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72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72"/>
          <w:szCs w:val="28"/>
        </w:rPr>
      </w:pPr>
      <w:r w:rsidRPr="00C32AB1">
        <w:rPr>
          <w:rFonts w:ascii="Times New Roman" w:hAnsi="Times New Roman" w:cs="Times New Roman"/>
          <w:b/>
          <w:bCs/>
          <w:color w:val="FF0000"/>
          <w:sz w:val="72"/>
          <w:szCs w:val="28"/>
        </w:rPr>
        <w:t xml:space="preserve">Отчёт о результатах </w:t>
      </w:r>
      <w:proofErr w:type="spellStart"/>
      <w:r w:rsidRPr="00C32AB1">
        <w:rPr>
          <w:rFonts w:ascii="Times New Roman" w:hAnsi="Times New Roman" w:cs="Times New Roman"/>
          <w:b/>
          <w:bCs/>
          <w:color w:val="FF0000"/>
          <w:sz w:val="72"/>
          <w:szCs w:val="28"/>
        </w:rPr>
        <w:t>самообследования</w:t>
      </w:r>
      <w:proofErr w:type="spellEnd"/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72"/>
          <w:szCs w:val="28"/>
        </w:rPr>
      </w:pPr>
      <w:proofErr w:type="gramStart"/>
      <w:r w:rsidRPr="00C32AB1">
        <w:rPr>
          <w:rFonts w:ascii="Times New Roman" w:hAnsi="Times New Roman" w:cs="Times New Roman"/>
          <w:b/>
          <w:bCs/>
          <w:color w:val="FF0000"/>
          <w:sz w:val="72"/>
          <w:szCs w:val="28"/>
        </w:rPr>
        <w:t>общеобразовательного</w:t>
      </w:r>
      <w:proofErr w:type="gramEnd"/>
      <w:r w:rsidRPr="00C32AB1">
        <w:rPr>
          <w:rFonts w:ascii="Times New Roman" w:hAnsi="Times New Roman" w:cs="Times New Roman"/>
          <w:b/>
          <w:bCs/>
          <w:color w:val="FF0000"/>
          <w:sz w:val="72"/>
          <w:szCs w:val="28"/>
        </w:rPr>
        <w:t xml:space="preserve"> учреждения</w:t>
      </w:r>
      <w:r w:rsidR="000B4C1C">
        <w:rPr>
          <w:rFonts w:ascii="Times New Roman" w:hAnsi="Times New Roman" w:cs="Times New Roman"/>
          <w:b/>
          <w:bCs/>
          <w:color w:val="FF0000"/>
          <w:sz w:val="72"/>
          <w:szCs w:val="28"/>
        </w:rPr>
        <w:t xml:space="preserve"> МБОУ «</w:t>
      </w:r>
      <w:proofErr w:type="spellStart"/>
      <w:r w:rsidR="000B4C1C">
        <w:rPr>
          <w:rFonts w:ascii="Times New Roman" w:hAnsi="Times New Roman" w:cs="Times New Roman"/>
          <w:b/>
          <w:bCs/>
          <w:color w:val="FF0000"/>
          <w:sz w:val="72"/>
          <w:szCs w:val="28"/>
        </w:rPr>
        <w:t>Эрсинойская</w:t>
      </w:r>
      <w:proofErr w:type="spellEnd"/>
      <w:r w:rsidR="000B4C1C">
        <w:rPr>
          <w:rFonts w:ascii="Times New Roman" w:hAnsi="Times New Roman" w:cs="Times New Roman"/>
          <w:b/>
          <w:bCs/>
          <w:color w:val="FF0000"/>
          <w:sz w:val="72"/>
          <w:szCs w:val="28"/>
        </w:rPr>
        <w:t xml:space="preserve"> СОШ</w:t>
      </w:r>
      <w:r w:rsidR="00C32AB1">
        <w:rPr>
          <w:rFonts w:ascii="Times New Roman" w:hAnsi="Times New Roman" w:cs="Times New Roman"/>
          <w:b/>
          <w:bCs/>
          <w:color w:val="FF0000"/>
          <w:sz w:val="72"/>
          <w:szCs w:val="28"/>
        </w:rPr>
        <w:t>»</w:t>
      </w:r>
    </w:p>
    <w:p w:rsidR="00C37193" w:rsidRPr="00C32AB1" w:rsidRDefault="004A7293" w:rsidP="00C37193">
      <w:pPr>
        <w:spacing w:after="0" w:line="100" w:lineRule="atLeast"/>
        <w:jc w:val="center"/>
        <w:rPr>
          <w:rFonts w:ascii="Times New Roman" w:hAnsi="Times New Roman" w:cs="Times New Roman"/>
          <w:color w:val="FF0000"/>
          <w:sz w:val="56"/>
          <w:szCs w:val="24"/>
        </w:rPr>
      </w:pPr>
      <w:proofErr w:type="gramStart"/>
      <w:r w:rsidRPr="00C32AB1">
        <w:rPr>
          <w:rFonts w:ascii="Times New Roman" w:hAnsi="Times New Roman" w:cs="Times New Roman"/>
          <w:b/>
          <w:bCs/>
          <w:color w:val="FF0000"/>
          <w:sz w:val="72"/>
          <w:szCs w:val="28"/>
        </w:rPr>
        <w:t>за</w:t>
      </w:r>
      <w:proofErr w:type="gramEnd"/>
      <w:r w:rsidRPr="00C32AB1">
        <w:rPr>
          <w:rFonts w:ascii="Times New Roman" w:hAnsi="Times New Roman" w:cs="Times New Roman"/>
          <w:b/>
          <w:bCs/>
          <w:color w:val="FF0000"/>
          <w:sz w:val="72"/>
          <w:szCs w:val="28"/>
        </w:rPr>
        <w:t xml:space="preserve"> 2016-2017</w:t>
      </w:r>
      <w:r w:rsidR="00C37193" w:rsidRPr="00C32AB1">
        <w:rPr>
          <w:rFonts w:ascii="Times New Roman" w:hAnsi="Times New Roman" w:cs="Times New Roman"/>
          <w:b/>
          <w:bCs/>
          <w:color w:val="FF0000"/>
          <w:sz w:val="72"/>
          <w:szCs w:val="28"/>
        </w:rPr>
        <w:t xml:space="preserve"> учебный год</w:t>
      </w: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A7293" w:rsidRDefault="004A7293" w:rsidP="00C3719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7193" w:rsidRDefault="000B4C1C" w:rsidP="00C3719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366331</w:t>
      </w:r>
      <w:r w:rsidR="004A7293">
        <w:rPr>
          <w:rFonts w:ascii="Times New Roman" w:hAnsi="Times New Roman" w:cs="Times New Roman"/>
          <w:sz w:val="24"/>
          <w:szCs w:val="24"/>
          <w:u w:val="single"/>
        </w:rPr>
        <w:t>, Чеченская Респуб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лика,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Веденский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Эрсиной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A72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A7293">
        <w:rPr>
          <w:rFonts w:ascii="Times New Roman" w:hAnsi="Times New Roman" w:cs="Times New Roman"/>
          <w:sz w:val="24"/>
          <w:szCs w:val="24"/>
          <w:u w:val="single"/>
        </w:rPr>
        <w:t>ул</w:t>
      </w:r>
      <w:r>
        <w:rPr>
          <w:rFonts w:ascii="Times New Roman" w:hAnsi="Times New Roman" w:cs="Times New Roman"/>
          <w:sz w:val="24"/>
          <w:szCs w:val="24"/>
          <w:u w:val="single"/>
        </w:rPr>
        <w:t>.Школьная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,4</w:t>
      </w: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2AB1" w:rsidRDefault="00C32AB1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 xml:space="preserve">Структура отчета о </w:t>
      </w:r>
      <w:proofErr w:type="spellStart"/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самообследовании</w:t>
      </w:r>
      <w:proofErr w:type="spellEnd"/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: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32A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1.Аналитическая часть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32AB1">
        <w:rPr>
          <w:rFonts w:ascii="Times New Roman" w:eastAsia="Times New Roman" w:hAnsi="Times New Roman" w:cs="Times New Roman"/>
          <w:b/>
          <w:bCs/>
          <w:color w:val="0000FF"/>
          <w:sz w:val="23"/>
          <w:szCs w:val="23"/>
        </w:rPr>
        <w:t xml:space="preserve">2. Результаты анализа, оценка образовательной деятельности: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C37193" w:rsidRPr="00C32AB1" w:rsidRDefault="00C3719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  <w:proofErr w:type="gramStart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организационно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-правовое обеспечение образовательной деятельности</w:t>
      </w:r>
    </w:p>
    <w:p w:rsidR="00C37193" w:rsidRPr="00C32AB1" w:rsidRDefault="00C3719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  <w:proofErr w:type="gramStart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структура  и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система управления; </w:t>
      </w:r>
    </w:p>
    <w:p w:rsidR="00C37193" w:rsidRPr="00C32AB1" w:rsidRDefault="00C3719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  <w:proofErr w:type="gramStart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качество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содержания подготовки выпускников;</w:t>
      </w:r>
    </w:p>
    <w:p w:rsidR="00C37193" w:rsidRPr="00C32AB1" w:rsidRDefault="00C3719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  <w:proofErr w:type="gramStart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организация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учебного процесса;</w:t>
      </w:r>
    </w:p>
    <w:p w:rsidR="00C37193" w:rsidRPr="00C32AB1" w:rsidRDefault="00C3719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  <w:proofErr w:type="gramStart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качество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кадрового обеспечения;</w:t>
      </w:r>
    </w:p>
    <w:p w:rsidR="00C37193" w:rsidRPr="00C32AB1" w:rsidRDefault="00C3719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  <w:proofErr w:type="gramStart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качество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учебно-методического обеспечения, информационного и    </w:t>
      </w:r>
      <w:r w:rsidR="004A7293"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  </w:t>
      </w:r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библиотечного обеспечения.</w:t>
      </w:r>
    </w:p>
    <w:p w:rsidR="00C37193" w:rsidRPr="00C32AB1" w:rsidRDefault="00C3719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proofErr w:type="gramStart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материально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-техническая база.</w:t>
      </w:r>
    </w:p>
    <w:p w:rsidR="00C37193" w:rsidRPr="00C32AB1" w:rsidRDefault="00C3719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  <w:proofErr w:type="gramStart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>функционирования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внутренней системы оценки качества образования.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32A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3. Показатели деятельности общеобразовательной организации, подлежащей </w:t>
      </w:r>
      <w:proofErr w:type="spellStart"/>
      <w:r w:rsidRPr="00C32A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самообследованию</w:t>
      </w:r>
      <w:proofErr w:type="spellEnd"/>
      <w:r w:rsidRPr="00C32A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(утв. </w:t>
      </w:r>
      <w:hyperlink r:id="rId5" w:anchor="sub_0" w:history="1">
        <w:r w:rsidRPr="00C32AB1">
          <w:rPr>
            <w:rStyle w:val="a3"/>
            <w:rFonts w:ascii="Times New Roman" w:hAnsi="Times New Roman"/>
          </w:rPr>
          <w:t>приказом</w:t>
        </w:r>
      </w:hyperlink>
      <w:r w:rsidRPr="00C32AB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Министерства образования и науки РФ от 10 декабря 2013 г. N 1324)</w:t>
      </w:r>
    </w:p>
    <w:p w:rsidR="00C37193" w:rsidRPr="00C32AB1" w:rsidRDefault="00C32AB1" w:rsidP="00C37193">
      <w:pPr>
        <w:spacing w:after="0" w:line="100" w:lineRule="atLeast"/>
        <w:rPr>
          <w:color w:val="0000FF"/>
          <w:sz w:val="27"/>
          <w:szCs w:val="27"/>
        </w:rPr>
      </w:pPr>
      <w:r w:rsidRPr="00C32A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4.</w:t>
      </w:r>
      <w:r w:rsidR="00C37193" w:rsidRPr="00C32AB1">
        <w:rPr>
          <w:rFonts w:ascii="Times New Roman" w:hAnsi="Times New Roman" w:cs="Times New Roman"/>
          <w:b/>
          <w:bCs/>
          <w:color w:val="0000FF"/>
          <w:sz w:val="24"/>
          <w:szCs w:val="24"/>
        </w:rPr>
        <w:t>Заключение</w:t>
      </w: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7"/>
          <w:szCs w:val="27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7193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2AB1" w:rsidRPr="00C32AB1" w:rsidRDefault="00C32AB1" w:rsidP="00C37193">
      <w:pPr>
        <w:pStyle w:val="Default"/>
        <w:jc w:val="center"/>
        <w:rPr>
          <w:b/>
          <w:bCs/>
          <w:color w:val="0000FF"/>
          <w:sz w:val="23"/>
          <w:szCs w:val="23"/>
        </w:rPr>
      </w:pPr>
    </w:p>
    <w:p w:rsidR="00C37193" w:rsidRPr="00C32AB1" w:rsidRDefault="00C32AB1" w:rsidP="00C37193">
      <w:pPr>
        <w:pStyle w:val="Default"/>
        <w:jc w:val="center"/>
        <w:rPr>
          <w:color w:val="0000FF"/>
          <w:sz w:val="28"/>
          <w:szCs w:val="28"/>
        </w:rPr>
      </w:pPr>
      <w:r w:rsidRPr="00C32AB1">
        <w:rPr>
          <w:b/>
          <w:bCs/>
          <w:color w:val="0000FF"/>
          <w:sz w:val="28"/>
          <w:szCs w:val="28"/>
        </w:rPr>
        <w:lastRenderedPageBreak/>
        <w:t xml:space="preserve">        </w:t>
      </w:r>
      <w:r w:rsidR="00C37193" w:rsidRPr="00C32AB1">
        <w:rPr>
          <w:b/>
          <w:bCs/>
          <w:color w:val="0000FF"/>
          <w:sz w:val="28"/>
          <w:szCs w:val="28"/>
        </w:rPr>
        <w:t xml:space="preserve">ОТЧЕТ О РЕЗУЛЬТАТАХ САМООБСЛЕДОВАНИЯ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С целью исполнения приказа Министерства образования и науки РФ от 14 июня 2013 г. №462 «Об утверждении Порядка проведения </w:t>
      </w:r>
      <w:proofErr w:type="spellStart"/>
      <w:r w:rsidRPr="00C32AB1">
        <w:rPr>
          <w:color w:val="0000FF"/>
          <w:sz w:val="28"/>
          <w:szCs w:val="28"/>
        </w:rPr>
        <w:t>самообследования</w:t>
      </w:r>
      <w:proofErr w:type="spellEnd"/>
      <w:r w:rsidRPr="00C32AB1">
        <w:rPr>
          <w:color w:val="0000FF"/>
          <w:sz w:val="28"/>
          <w:szCs w:val="28"/>
        </w:rPr>
        <w:t xml:space="preserve"> образовательной организации», с учетом Приказа Министерства образования и науки РФ от 10 декабря 2013 №1324 «Об утверждении показателей деятельности образовательной организации, подлежащей </w:t>
      </w:r>
      <w:proofErr w:type="spellStart"/>
      <w:r w:rsidRPr="00C32AB1">
        <w:rPr>
          <w:color w:val="0000FF"/>
          <w:sz w:val="28"/>
          <w:szCs w:val="28"/>
        </w:rPr>
        <w:t>самообследованию</w:t>
      </w:r>
      <w:proofErr w:type="spellEnd"/>
      <w:r w:rsidRPr="00C32AB1">
        <w:rPr>
          <w:color w:val="0000FF"/>
          <w:sz w:val="28"/>
          <w:szCs w:val="28"/>
        </w:rPr>
        <w:t xml:space="preserve">» в МБОУ </w:t>
      </w:r>
      <w:r w:rsidR="000B4C1C">
        <w:rPr>
          <w:color w:val="0000FF"/>
          <w:sz w:val="28"/>
          <w:szCs w:val="28"/>
        </w:rPr>
        <w:t>«</w:t>
      </w:r>
      <w:proofErr w:type="spellStart"/>
      <w:r w:rsidR="000B4C1C">
        <w:rPr>
          <w:color w:val="0000FF"/>
          <w:sz w:val="28"/>
          <w:szCs w:val="28"/>
        </w:rPr>
        <w:t>Эрсинойская</w:t>
      </w:r>
      <w:proofErr w:type="spellEnd"/>
      <w:r w:rsidR="000B4C1C">
        <w:rPr>
          <w:color w:val="0000FF"/>
          <w:sz w:val="28"/>
          <w:szCs w:val="28"/>
        </w:rPr>
        <w:t xml:space="preserve"> СОШ</w:t>
      </w:r>
      <w:r w:rsidR="004A7293" w:rsidRPr="00C32AB1">
        <w:rPr>
          <w:color w:val="0000FF"/>
          <w:sz w:val="28"/>
          <w:szCs w:val="28"/>
        </w:rPr>
        <w:t xml:space="preserve">» </w:t>
      </w:r>
      <w:r w:rsidRPr="00C32AB1">
        <w:rPr>
          <w:color w:val="0000FF"/>
          <w:sz w:val="28"/>
          <w:szCs w:val="28"/>
        </w:rPr>
        <w:t>на основании приказа №</w:t>
      </w:r>
      <w:r w:rsidR="004A7293" w:rsidRPr="00C32AB1">
        <w:rPr>
          <w:color w:val="0000FF"/>
          <w:sz w:val="28"/>
          <w:szCs w:val="28"/>
        </w:rPr>
        <w:t xml:space="preserve"> 31</w:t>
      </w:r>
      <w:r w:rsidRPr="00C32AB1">
        <w:rPr>
          <w:color w:val="0000FF"/>
          <w:sz w:val="28"/>
          <w:szCs w:val="28"/>
        </w:rPr>
        <w:t>от</w:t>
      </w:r>
      <w:r w:rsidR="004A7293" w:rsidRPr="00C32AB1">
        <w:rPr>
          <w:color w:val="0000FF"/>
          <w:sz w:val="28"/>
          <w:szCs w:val="28"/>
        </w:rPr>
        <w:t xml:space="preserve"> 10.06.2017</w:t>
      </w:r>
      <w:r w:rsidRPr="00C32AB1">
        <w:rPr>
          <w:color w:val="0000FF"/>
          <w:sz w:val="28"/>
          <w:szCs w:val="28"/>
        </w:rPr>
        <w:t xml:space="preserve"> «О проведении </w:t>
      </w:r>
      <w:proofErr w:type="spellStart"/>
      <w:r w:rsidRPr="00C32AB1">
        <w:rPr>
          <w:color w:val="0000FF"/>
          <w:sz w:val="28"/>
          <w:szCs w:val="28"/>
        </w:rPr>
        <w:t>самообследования</w:t>
      </w:r>
      <w:proofErr w:type="spellEnd"/>
      <w:r w:rsidRPr="00C32AB1">
        <w:rPr>
          <w:color w:val="0000FF"/>
          <w:sz w:val="28"/>
          <w:szCs w:val="28"/>
        </w:rPr>
        <w:t xml:space="preserve">» было организовано </w:t>
      </w:r>
      <w:proofErr w:type="spellStart"/>
      <w:r w:rsidRPr="00C32AB1">
        <w:rPr>
          <w:color w:val="0000FF"/>
          <w:sz w:val="28"/>
          <w:szCs w:val="28"/>
        </w:rPr>
        <w:t>самообследование</w:t>
      </w:r>
      <w:proofErr w:type="spellEnd"/>
      <w:r w:rsidRPr="00C32AB1">
        <w:rPr>
          <w:color w:val="0000FF"/>
          <w:sz w:val="28"/>
          <w:szCs w:val="28"/>
        </w:rPr>
        <w:t xml:space="preserve"> в школе.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Отчет содержит результаты</w:t>
      </w:r>
      <w:r w:rsidR="004A7293" w:rsidRPr="00C32AB1">
        <w:rPr>
          <w:color w:val="0000FF"/>
          <w:sz w:val="28"/>
          <w:szCs w:val="28"/>
        </w:rPr>
        <w:t xml:space="preserve"> деятельности учреждения за 2016-</w:t>
      </w:r>
      <w:proofErr w:type="gramStart"/>
      <w:r w:rsidR="004A7293" w:rsidRPr="00C32AB1">
        <w:rPr>
          <w:color w:val="0000FF"/>
          <w:sz w:val="28"/>
          <w:szCs w:val="28"/>
        </w:rPr>
        <w:t>2017</w:t>
      </w:r>
      <w:r w:rsidRPr="00C32AB1">
        <w:rPr>
          <w:color w:val="0000FF"/>
          <w:sz w:val="28"/>
          <w:szCs w:val="28"/>
        </w:rPr>
        <w:t xml:space="preserve">  учебный</w:t>
      </w:r>
      <w:proofErr w:type="gramEnd"/>
      <w:r w:rsidRPr="00C32AB1">
        <w:rPr>
          <w:color w:val="0000FF"/>
          <w:sz w:val="28"/>
          <w:szCs w:val="28"/>
        </w:rPr>
        <w:t xml:space="preserve"> год, в </w:t>
      </w:r>
      <w:proofErr w:type="spellStart"/>
      <w:r w:rsidRPr="00C32AB1">
        <w:rPr>
          <w:color w:val="0000FF"/>
          <w:sz w:val="28"/>
          <w:szCs w:val="28"/>
        </w:rPr>
        <w:t>т.ч</w:t>
      </w:r>
      <w:proofErr w:type="spellEnd"/>
      <w:r w:rsidRPr="00C32AB1">
        <w:rPr>
          <w:color w:val="0000FF"/>
          <w:sz w:val="28"/>
          <w:szCs w:val="28"/>
        </w:rPr>
        <w:t xml:space="preserve">. сведения о системе управления, содержании и качестве подготовки обучающихся, организации учебной деятельности, востребованности выпускников, качества кадрового, учебно-методического, библиотечно-информационного обсечения, материально-технической базы, функционирования </w:t>
      </w:r>
      <w:proofErr w:type="spellStart"/>
      <w:r w:rsidRPr="00C32AB1">
        <w:rPr>
          <w:color w:val="0000FF"/>
          <w:sz w:val="28"/>
          <w:szCs w:val="28"/>
        </w:rPr>
        <w:t>внутришкольной</w:t>
      </w:r>
      <w:proofErr w:type="spellEnd"/>
      <w:r w:rsidRPr="00C32AB1">
        <w:rPr>
          <w:color w:val="0000FF"/>
          <w:sz w:val="28"/>
          <w:szCs w:val="28"/>
        </w:rPr>
        <w:t xml:space="preserve"> оценки качества образования, приведен анализ показателей деятельности организации, подлежащей </w:t>
      </w:r>
      <w:proofErr w:type="spellStart"/>
      <w:r w:rsidRPr="00C32AB1">
        <w:rPr>
          <w:color w:val="0000FF"/>
          <w:sz w:val="28"/>
          <w:szCs w:val="28"/>
        </w:rPr>
        <w:t>самообследованию</w:t>
      </w:r>
      <w:proofErr w:type="spellEnd"/>
      <w:r w:rsidRPr="00C32AB1">
        <w:rPr>
          <w:color w:val="0000FF"/>
          <w:sz w:val="28"/>
          <w:szCs w:val="28"/>
        </w:rPr>
        <w:t xml:space="preserve">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Отчет призван обеспечить доступность и открытость информации </w:t>
      </w:r>
      <w:proofErr w:type="gramStart"/>
      <w:r w:rsidRPr="00C32AB1">
        <w:rPr>
          <w:color w:val="0000FF"/>
          <w:sz w:val="28"/>
          <w:szCs w:val="28"/>
        </w:rPr>
        <w:t>для  обучающихся</w:t>
      </w:r>
      <w:proofErr w:type="gramEnd"/>
      <w:r w:rsidRPr="00C32AB1">
        <w:rPr>
          <w:color w:val="0000FF"/>
          <w:sz w:val="28"/>
          <w:szCs w:val="28"/>
        </w:rPr>
        <w:t xml:space="preserve">, их родителей, учредителя, социальных партнёров и широкой общественности о деятельности школы.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b/>
          <w:bCs/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Отчет размещен на официальном сайте школы.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numPr>
          <w:ilvl w:val="0"/>
          <w:numId w:val="4"/>
        </w:numPr>
        <w:spacing w:after="0" w:line="100" w:lineRule="atLeast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Аналитическая часть</w:t>
      </w:r>
    </w:p>
    <w:p w:rsidR="00C37193" w:rsidRPr="00C32AB1" w:rsidRDefault="00C37193" w:rsidP="00C37193">
      <w:pPr>
        <w:spacing w:after="0" w:line="100" w:lineRule="atLeast"/>
        <w:ind w:left="360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        </w:t>
      </w:r>
      <w:r w:rsidR="00D2625D" w:rsidRPr="00C32AB1">
        <w:rPr>
          <w:rFonts w:ascii="Times New Roman" w:hAnsi="Times New Roman" w:cs="Times New Roman"/>
          <w:color w:val="0000FF"/>
          <w:sz w:val="28"/>
          <w:szCs w:val="28"/>
        </w:rPr>
        <w:t>МБОУ «</w:t>
      </w:r>
      <w:proofErr w:type="spellStart"/>
      <w:r w:rsidR="000B4C1C">
        <w:rPr>
          <w:rFonts w:ascii="Times New Roman" w:hAnsi="Times New Roman" w:cs="Times New Roman"/>
          <w:color w:val="0000FF"/>
          <w:sz w:val="28"/>
          <w:szCs w:val="28"/>
        </w:rPr>
        <w:t>Эрсинойская</w:t>
      </w:r>
      <w:proofErr w:type="spellEnd"/>
      <w:r w:rsidR="000B4C1C">
        <w:rPr>
          <w:rFonts w:ascii="Times New Roman" w:hAnsi="Times New Roman" w:cs="Times New Roman"/>
          <w:color w:val="0000FF"/>
          <w:sz w:val="28"/>
          <w:szCs w:val="28"/>
        </w:rPr>
        <w:t xml:space="preserve"> СОШ</w:t>
      </w:r>
      <w:r w:rsidR="00D2625D"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»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является муниципальным бюджетным общеобразовательным учреждением, ориентированным на всестороннее формирование личности обучающегося с учетом его физического, психического развития, индивидуальных возможностей и способностей, развитие и совершенствование образовательного процесса, осуществление дополнительных мер социальной поддержки детей; формирование общей культуры личности обучающихся на основе усвоения обязательного минимума содержания образовательных программ, освоения Основных образовательных программ, их адаптация к жизни в обществе, создание основы для осознанного выбора  последующего образовательного маршрута, воспитание гражданственности, трудолюбия, уважения к правам и свободам человека, любви к окружающей природе, Родине, семье, формированию здорового образа жизни.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Принципами образовательной политики являются следующие: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- демократизация (сотрудничество педагогов и учеников, учащихся друг с другом, педагогов и родителей); </w:t>
      </w: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- </w:t>
      </w:r>
      <w:proofErr w:type="spell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>гуманизация</w:t>
      </w:r>
      <w:proofErr w:type="spellEnd"/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выявление и развитие способностей каждого ученика, и одновременно обеспечивающая базовый стандарт образования); </w:t>
      </w: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- дифференциация (учет учебных, интеллектуальных и психологических особенностей учеников, их профессиональных склонностей); </w:t>
      </w: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>- индивидуализация (создание индивидуальной образовательной программы для каждого школьника в перспективе)</w:t>
      </w: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. </w:t>
      </w: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2. Результаты анализа, оценка образовательной деятельности: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>2.1.Организационно-правовое обеспечение образовательной деятельности.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Полное наименование в соответствии с уставом: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Муниципальное бюджетное общеобразовательное учреждение </w:t>
      </w:r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«</w:t>
      </w:r>
      <w:proofErr w:type="spellStart"/>
      <w:r w:rsidR="000B4C1C">
        <w:rPr>
          <w:rFonts w:ascii="Times New Roman" w:hAnsi="Times New Roman" w:cs="Times New Roman"/>
          <w:color w:val="0000FF"/>
          <w:sz w:val="28"/>
          <w:szCs w:val="28"/>
          <w:u w:val="single"/>
        </w:rPr>
        <w:t>Эрсинойская</w:t>
      </w:r>
      <w:proofErr w:type="spellEnd"/>
      <w:r w:rsidR="000B4C1C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средняя </w:t>
      </w:r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общеобразовательная </w:t>
      </w:r>
      <w:proofErr w:type="spellStart"/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щкола</w:t>
      </w:r>
      <w:proofErr w:type="spellEnd"/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»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(сокращенное наименование: </w:t>
      </w:r>
      <w:r w:rsidR="00D2625D" w:rsidRPr="00C32AB1">
        <w:rPr>
          <w:rFonts w:ascii="Times New Roman" w:hAnsi="Times New Roman" w:cs="Times New Roman"/>
          <w:color w:val="0000FF"/>
          <w:sz w:val="28"/>
          <w:szCs w:val="28"/>
        </w:rPr>
        <w:t>МБОУ «</w:t>
      </w:r>
      <w:proofErr w:type="spellStart"/>
      <w:proofErr w:type="gramStart"/>
      <w:r w:rsidR="000B4C1C">
        <w:rPr>
          <w:rFonts w:ascii="Times New Roman" w:hAnsi="Times New Roman" w:cs="Times New Roman"/>
          <w:color w:val="0000FF"/>
          <w:sz w:val="28"/>
          <w:szCs w:val="28"/>
        </w:rPr>
        <w:t>Эрсинойская</w:t>
      </w:r>
      <w:proofErr w:type="spellEnd"/>
      <w:r w:rsidR="000B4C1C">
        <w:rPr>
          <w:rFonts w:ascii="Times New Roman" w:hAnsi="Times New Roman" w:cs="Times New Roman"/>
          <w:color w:val="0000FF"/>
          <w:sz w:val="28"/>
          <w:szCs w:val="28"/>
        </w:rPr>
        <w:t xml:space="preserve">  СОШ</w:t>
      </w:r>
      <w:proofErr w:type="gramEnd"/>
      <w:r w:rsidR="00D2625D" w:rsidRPr="00C32AB1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>).</w:t>
      </w:r>
    </w:p>
    <w:p w:rsidR="00C37193" w:rsidRPr="00C32AB1" w:rsidRDefault="00D2625D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Создана</w:t>
      </w:r>
      <w:r w:rsidR="000B4C1C">
        <w:rPr>
          <w:rFonts w:ascii="Times New Roman" w:hAnsi="Times New Roman" w:cs="Times New Roman"/>
          <w:color w:val="0000FF"/>
          <w:sz w:val="28"/>
          <w:szCs w:val="28"/>
        </w:rPr>
        <w:t xml:space="preserve"> в 1972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37193"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году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Юридический адрес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</w:p>
    <w:p w:rsidR="00D2625D" w:rsidRPr="00C32AB1" w:rsidRDefault="00C37193" w:rsidP="00D2625D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Фактический адрес: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B4C1C">
        <w:rPr>
          <w:rFonts w:ascii="Times New Roman" w:hAnsi="Times New Roman" w:cs="Times New Roman"/>
          <w:color w:val="0000FF"/>
          <w:sz w:val="28"/>
          <w:szCs w:val="28"/>
          <w:u w:val="single"/>
        </w:rPr>
        <w:t>366331</w:t>
      </w:r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, Чеченская Республика, </w:t>
      </w:r>
      <w:proofErr w:type="spellStart"/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Веденский</w:t>
      </w:r>
      <w:proofErr w:type="spellEnd"/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район, с. </w:t>
      </w:r>
      <w:proofErr w:type="spellStart"/>
      <w:proofErr w:type="gramStart"/>
      <w:r w:rsidR="000B4C1C">
        <w:rPr>
          <w:rFonts w:ascii="Times New Roman" w:hAnsi="Times New Roman" w:cs="Times New Roman"/>
          <w:color w:val="0000FF"/>
          <w:sz w:val="28"/>
          <w:szCs w:val="28"/>
          <w:u w:val="single"/>
        </w:rPr>
        <w:t>Эрсиной,</w:t>
      </w:r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ул</w:t>
      </w:r>
      <w:proofErr w:type="spellEnd"/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proofErr w:type="gramEnd"/>
      <w:r w:rsidR="00D2625D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0B4C1C">
        <w:rPr>
          <w:rFonts w:ascii="Times New Roman" w:hAnsi="Times New Roman" w:cs="Times New Roman"/>
          <w:color w:val="0000FF"/>
          <w:sz w:val="28"/>
          <w:szCs w:val="28"/>
          <w:u w:val="single"/>
        </w:rPr>
        <w:t>Школьная,4.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Телефон/Факс: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B4C1C">
        <w:rPr>
          <w:rFonts w:ascii="Times New Roman" w:hAnsi="Times New Roman" w:cs="Times New Roman"/>
          <w:color w:val="0000FF"/>
          <w:sz w:val="28"/>
          <w:szCs w:val="28"/>
        </w:rPr>
        <w:t>89280164402</w:t>
      </w:r>
    </w:p>
    <w:p w:rsidR="00C37193" w:rsidRPr="008A7CB9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E</w:t>
      </w:r>
      <w:r w:rsidRPr="008A7CB9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-</w:t>
      </w:r>
      <w:r w:rsidRPr="00C32AB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  <w:t>mail</w:t>
      </w:r>
      <w:r w:rsidRPr="008A7CB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0B4C1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ersinoy</w:t>
      </w:r>
      <w:proofErr w:type="spellEnd"/>
      <w:r w:rsidR="000B4C1C" w:rsidRPr="008A7CB9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-</w:t>
      </w:r>
      <w:r w:rsidR="000B4C1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s</w:t>
      </w:r>
      <w:r w:rsidR="000B4C1C" w:rsidRPr="008A7CB9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@</w:t>
      </w:r>
      <w:r w:rsidR="000B4C1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mail</w:t>
      </w:r>
      <w:r w:rsidR="000B4C1C" w:rsidRPr="008A7CB9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.</w:t>
      </w:r>
      <w:proofErr w:type="spellStart"/>
      <w:r w:rsidR="000B4C1C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ru</w:t>
      </w:r>
      <w:proofErr w:type="spellEnd"/>
    </w:p>
    <w:p w:rsidR="00C37193" w:rsidRPr="008A7CB9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8A7CB9">
        <w:rPr>
          <w:rFonts w:ascii="Times New Roman" w:hAnsi="Times New Roman" w:cs="Times New Roman"/>
          <w:color w:val="0000FF"/>
          <w:sz w:val="28"/>
          <w:szCs w:val="28"/>
        </w:rPr>
        <w:t xml:space="preserve">       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>Школа работает в режиме шестидневной недели</w:t>
      </w:r>
      <w:r w:rsidR="008A7CB9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8A7CB9">
        <w:rPr>
          <w:rFonts w:ascii="Times New Roman" w:hAnsi="Times New Roman" w:cs="Times New Roman"/>
          <w:color w:val="0000FF"/>
          <w:sz w:val="28"/>
          <w:szCs w:val="28"/>
        </w:rPr>
        <w:t>Проектная мощность составляет 120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учащихся, в школе</w:t>
      </w:r>
      <w:r w:rsidR="008A7CB9">
        <w:rPr>
          <w:rFonts w:ascii="Times New Roman" w:hAnsi="Times New Roman" w:cs="Times New Roman"/>
          <w:color w:val="0000FF"/>
          <w:sz w:val="28"/>
          <w:szCs w:val="28"/>
        </w:rPr>
        <w:t xml:space="preserve"> на 01.08.2017 года обучается 24 учащихся (10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классов-комплектов). Прием и отчисление осуществляется на основании Порядка  и  условий  осуществления  перевода  обучающихся из одной организации, осуществляющей образовательную   деятельность по  образовательным   программам   начального  общего, основного  общего  и среднего общего  образования,  в  другие  организации,  осуществляющие  образовательную  деятельность  по  образовательным  программам соответствующих уровня  и  направленности,  Правил  о  порядке  приема  граждан в 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</w:rPr>
        <w:t>МБОУ «</w:t>
      </w:r>
      <w:proofErr w:type="spellStart"/>
      <w:r w:rsidR="008A7CB9">
        <w:rPr>
          <w:rFonts w:ascii="Times New Roman" w:hAnsi="Times New Roman" w:cs="Times New Roman"/>
          <w:color w:val="0000FF"/>
          <w:sz w:val="28"/>
          <w:szCs w:val="28"/>
        </w:rPr>
        <w:t>Эрсинойская</w:t>
      </w:r>
      <w:proofErr w:type="spellEnd"/>
      <w:r w:rsidR="008A7CB9">
        <w:rPr>
          <w:rFonts w:ascii="Times New Roman" w:hAnsi="Times New Roman" w:cs="Times New Roman"/>
          <w:color w:val="0000FF"/>
          <w:sz w:val="28"/>
          <w:szCs w:val="28"/>
        </w:rPr>
        <w:t xml:space="preserve"> СОШ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»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и  Положения о порядке  и  основаниях  перевода,  отчисления  и  </w:t>
      </w:r>
      <w:proofErr w:type="spell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>востановления</w:t>
      </w:r>
      <w:proofErr w:type="spellEnd"/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обучающихся.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Правоустанавливающие документы: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582885" w:rsidRPr="00C32AB1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1. </w:t>
      </w:r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Образовательная деятельность МБОУ «</w:t>
      </w:r>
      <w:proofErr w:type="spellStart"/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Эрсинойская</w:t>
      </w:r>
      <w:proofErr w:type="spellEnd"/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СОШ</w:t>
      </w:r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» осуществляется на</w:t>
      </w:r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основании лицензии, выданной 29.04. 2017</w:t>
      </w:r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г., Министерством образования и науки Чеченской </w:t>
      </w:r>
      <w:proofErr w:type="gramStart"/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Республики, </w:t>
      </w:r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Серия</w:t>
      </w:r>
      <w:proofErr w:type="gramEnd"/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20Л02№0001032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</w:rPr>
        <w:t>МБОУ «</w:t>
      </w:r>
      <w:proofErr w:type="spellStart"/>
      <w:r w:rsidR="008A7CB9">
        <w:rPr>
          <w:rFonts w:ascii="Times New Roman" w:hAnsi="Times New Roman" w:cs="Times New Roman"/>
          <w:color w:val="0000FF"/>
          <w:sz w:val="28"/>
          <w:szCs w:val="28"/>
        </w:rPr>
        <w:t>Эрсинойская</w:t>
      </w:r>
      <w:proofErr w:type="spellEnd"/>
      <w:r w:rsidR="008A7CB9">
        <w:rPr>
          <w:rFonts w:ascii="Times New Roman" w:hAnsi="Times New Roman" w:cs="Times New Roman"/>
          <w:color w:val="0000FF"/>
          <w:sz w:val="28"/>
          <w:szCs w:val="28"/>
        </w:rPr>
        <w:t xml:space="preserve"> СОШ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»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>имеет право на осуществление образовательной деятельности по программам: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- общего образования (начальное общее образование, основное общее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>образование</w:t>
      </w:r>
      <w:proofErr w:type="gramEnd"/>
      <w:r w:rsidRPr="00C32AB1">
        <w:rPr>
          <w:rFonts w:ascii="Times New Roman" w:hAnsi="Times New Roman" w:cs="Times New Roman"/>
          <w:color w:val="0000FF"/>
          <w:sz w:val="28"/>
          <w:szCs w:val="28"/>
        </w:rPr>
        <w:t>)</w:t>
      </w: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>2. Свидетельство о государственной аккредитации _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серия 20 А</w:t>
      </w:r>
      <w:proofErr w:type="gramStart"/>
      <w:r w:rsidR="008A7CB9">
        <w:rPr>
          <w:rFonts w:ascii="Times New Roman" w:hAnsi="Times New Roman" w:cs="Times New Roman"/>
          <w:color w:val="0000FF"/>
          <w:sz w:val="28"/>
          <w:szCs w:val="28"/>
          <w:u w:val="single"/>
        </w:rPr>
        <w:t>02  №</w:t>
      </w:r>
      <w:proofErr w:type="gramEnd"/>
      <w:r w:rsidR="008A7CB9">
        <w:rPr>
          <w:rFonts w:ascii="Times New Roman" w:hAnsi="Times New Roman" w:cs="Times New Roman"/>
          <w:color w:val="0000FF"/>
          <w:sz w:val="28"/>
          <w:szCs w:val="28"/>
          <w:u w:val="single"/>
        </w:rPr>
        <w:t>0000303, регистрационный номер 0971 от 19 октября  2016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г, выдан МО и Н ЧР 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3.Свидетельство о внесении записи в </w:t>
      </w:r>
      <w:proofErr w:type="gramStart"/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>Единый  государственный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реестр  юридических лиц _</w:t>
      </w:r>
      <w:r w:rsidR="008A7CB9"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  <w:t xml:space="preserve"> серия 20 №001246238 22.05. 2012г.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4.Свидетельство о постановке на </w:t>
      </w:r>
      <w:proofErr w:type="gramStart"/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>учет  юридического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лица в налоговом органе</w:t>
      </w:r>
      <w:r w:rsidR="00BF1909"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  <w:t xml:space="preserve"> серия 20 № 001165795 17.08.</w:t>
      </w:r>
      <w:r w:rsidRPr="00C32AB1"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  <w:t>2009 г</w:t>
      </w:r>
      <w:r w:rsidR="00BF1909"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  <w:t>.,</w:t>
      </w:r>
      <w:r w:rsidRPr="00C32AB1"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  <w:t xml:space="preserve"> ИНН </w:t>
      </w:r>
      <w:r w:rsidR="00BF1909"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  <w:t>2003001084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5.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Устав утверждён Постановлением Администрации </w:t>
      </w:r>
      <w:proofErr w:type="spellStart"/>
      <w:r w:rsidR="00582885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Веденского</w:t>
      </w:r>
      <w:proofErr w:type="spellEnd"/>
      <w:r w:rsidR="00582885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муниципального района 10 </w:t>
      </w:r>
      <w:proofErr w:type="gramStart"/>
      <w:r w:rsidR="00582885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января  2015</w:t>
      </w:r>
      <w:proofErr w:type="gramEnd"/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г.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 </w:t>
      </w:r>
    </w:p>
    <w:p w:rsidR="00C37193" w:rsidRPr="00C32AB1" w:rsidRDefault="00C37193" w:rsidP="00582885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>6. Свидетельство о праве на имущество</w:t>
      </w:r>
      <w:r w:rsidR="00BF1909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Свидетельство о государственной регистрации права на оперативное управление</w:t>
      </w:r>
      <w:r w:rsidR="00BF1909">
        <w:rPr>
          <w:rFonts w:ascii="Times New Roman" w:hAnsi="Times New Roman" w:cs="Times New Roman"/>
          <w:color w:val="0000FF"/>
          <w:sz w:val="28"/>
          <w:szCs w:val="28"/>
        </w:rPr>
        <w:t xml:space="preserve">.          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582885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="00C37193" w:rsidRPr="00C32AB1">
        <w:rPr>
          <w:rFonts w:ascii="Times New Roman" w:hAnsi="Times New Roman" w:cs="Times New Roman"/>
          <w:color w:val="0000FF"/>
          <w:sz w:val="28"/>
          <w:szCs w:val="28"/>
        </w:rPr>
        <w:t>.Санитарно-эпидемиологическое заключение</w:t>
      </w:r>
      <w:r w:rsidR="00BF1909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     </w:t>
      </w: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>Учредитель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Администрация муниципального </w:t>
      </w:r>
      <w:proofErr w:type="gramStart"/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образования  </w:t>
      </w:r>
      <w:proofErr w:type="spellStart"/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Веденский</w:t>
      </w:r>
      <w:proofErr w:type="spellEnd"/>
      <w:proofErr w:type="gramEnd"/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муниципальный район Чеченской Республики</w:t>
      </w:r>
    </w:p>
    <w:p w:rsidR="00582885" w:rsidRPr="00C32AB1" w:rsidRDefault="00582885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     </w:t>
      </w:r>
      <w:r w:rsidR="00582885"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МБОУ </w:t>
      </w:r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</w:t>
      </w:r>
      <w:proofErr w:type="spellStart"/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Эрсинойская</w:t>
      </w:r>
      <w:proofErr w:type="spellEnd"/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СОШ</w:t>
      </w:r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»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является </w:t>
      </w:r>
      <w:proofErr w:type="gram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>юридическим  лицом</w:t>
      </w:r>
      <w:proofErr w:type="gramEnd"/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, имеет  самостоятельный  баланс,  расчетный счет,  обособленное  имущество   на праве оперативного управления,  имеет печать и штамп организации.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Деятельность образовательной организации регламентируют следующие </w:t>
      </w: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proofErr w:type="gramStart"/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>локальные</w:t>
      </w:r>
      <w:proofErr w:type="gramEnd"/>
      <w:r w:rsidRPr="00C32AB1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акты: </w:t>
      </w:r>
    </w:p>
    <w:p w:rsidR="00C37193" w:rsidRPr="00C32AB1" w:rsidRDefault="00C37193" w:rsidP="00C37193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Локальные акты </w:t>
      </w:r>
      <w:proofErr w:type="spellStart"/>
      <w:proofErr w:type="gramStart"/>
      <w:r w:rsidR="00582885" w:rsidRPr="00C32AB1">
        <w:rPr>
          <w:rFonts w:ascii="Times New Roman" w:hAnsi="Times New Roman" w:cs="Times New Roman"/>
          <w:b/>
          <w:color w:val="0000FF"/>
          <w:sz w:val="28"/>
          <w:szCs w:val="28"/>
        </w:rPr>
        <w:t>МБОУ</w:t>
      </w:r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</w:t>
      </w:r>
      <w:proofErr w:type="gramEnd"/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Эрсинойская</w:t>
      </w:r>
      <w:proofErr w:type="spellEnd"/>
      <w:r w:rsidR="008A7C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СОШ</w:t>
      </w:r>
      <w:r w:rsidR="00582885" w:rsidRPr="00C32A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»</w:t>
      </w:r>
    </w:p>
    <w:tbl>
      <w:tblPr>
        <w:tblW w:w="869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8130"/>
      </w:tblGrid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№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Наименование документа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Правила приема обучающихся</w:t>
            </w:r>
            <w:r w:rsidR="00BF19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8A7CB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Положение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о режиме занятий обучающихся </w:t>
            </w:r>
            <w:r w:rsidR="00582885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МБОУ </w:t>
            </w:r>
            <w:r w:rsidR="00582885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="008A7CB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Эрсинойская</w:t>
            </w:r>
            <w:proofErr w:type="spellEnd"/>
            <w:r w:rsidR="008A7CB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СОШ</w:t>
            </w:r>
            <w:r w:rsidR="00582885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  <w:r w:rsidR="00BF190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Положение о формах, периодичности и </w:t>
            </w: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порядке текущего 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контроля успеваемости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и промежуточной аттестации учащихся</w:t>
            </w:r>
            <w:r w:rsidR="00BF1909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4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Порядок и основания перевода, отчисления и восстановления обучающихся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Правила внутреннего распорядка обучающихся</w:t>
            </w:r>
            <w:r w:rsidR="00AB03BA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C32AB1" w:rsidRDefault="00C37193" w:rsidP="004A7293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</w:pPr>
            <w:r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Положение</w:t>
            </w:r>
            <w:r w:rsidRPr="00C32AB1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 об организации индивидуального обучения детей на дому</w:t>
            </w:r>
            <w:r w:rsidR="00AB03BA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.</w:t>
            </w:r>
            <w:r w:rsidRPr="00C32AB1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 </w:t>
            </w:r>
          </w:p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hd w:val="clear" w:color="auto" w:fill="FFFFFF"/>
              <w:spacing w:before="138" w:after="138" w:line="249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семейном образовании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групповых занятиях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pStyle w:val="a5"/>
              <w:spacing w:line="276" w:lineRule="auto"/>
              <w:rPr>
                <w:color w:val="0000FF"/>
                <w:sz w:val="28"/>
                <w:szCs w:val="28"/>
              </w:rPr>
            </w:pPr>
            <w:r w:rsidRPr="00C32AB1">
              <w:rPr>
                <w:color w:val="0000FF"/>
                <w:sz w:val="28"/>
                <w:szCs w:val="28"/>
              </w:rPr>
              <w:t>Положение об индивидуальных занятиях</w:t>
            </w:r>
            <w:r w:rsidR="00AB03BA">
              <w:rPr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661B3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 портфолио достижений учащихся</w:t>
            </w:r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  <w:tr w:rsidR="00C37193" w:rsidRPr="00C32AB1" w:rsidTr="004A7293">
        <w:trPr>
          <w:trHeight w:val="43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pStyle w:val="a5"/>
              <w:spacing w:line="276" w:lineRule="auto"/>
              <w:rPr>
                <w:color w:val="0000FF"/>
                <w:sz w:val="28"/>
                <w:szCs w:val="28"/>
              </w:rPr>
            </w:pPr>
            <w:r w:rsidRPr="00C32AB1">
              <w:rPr>
                <w:bCs/>
                <w:color w:val="0000FF"/>
                <w:sz w:val="28"/>
                <w:szCs w:val="28"/>
              </w:rPr>
              <w:t>Положение</w:t>
            </w:r>
            <w:r w:rsidRPr="00C32AB1">
              <w:rPr>
                <w:color w:val="0000FF"/>
                <w:sz w:val="28"/>
                <w:szCs w:val="28"/>
              </w:rPr>
              <w:t xml:space="preserve"> об организации образовательной деятельности в условиях отмены занятий по причине морозов, карантина и других причин техногенного характера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13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Положение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об организации внеурочной деятельности учащихся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14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pStyle w:val="a5"/>
              <w:spacing w:before="0" w:after="0" w:line="276" w:lineRule="auto"/>
              <w:rPr>
                <w:bCs/>
                <w:color w:val="0000FF"/>
                <w:sz w:val="28"/>
                <w:szCs w:val="28"/>
              </w:rPr>
            </w:pPr>
            <w:r w:rsidRPr="00C32AB1">
              <w:rPr>
                <w:bCs/>
                <w:color w:val="0000FF"/>
                <w:sz w:val="28"/>
                <w:szCs w:val="28"/>
              </w:rPr>
              <w:t xml:space="preserve">Положение о Рабочей программе по учебному предмету (курсу) педагога, </w:t>
            </w:r>
          </w:p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реализующего</w:t>
            </w:r>
            <w:proofErr w:type="gramEnd"/>
            <w:r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 xml:space="preserve"> ФГОС</w:t>
            </w:r>
            <w:r w:rsidR="00AB03BA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15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pStyle w:val="a5"/>
              <w:spacing w:line="276" w:lineRule="auto"/>
              <w:rPr>
                <w:color w:val="0000FF"/>
                <w:sz w:val="28"/>
                <w:szCs w:val="28"/>
              </w:rPr>
            </w:pPr>
            <w:r w:rsidRPr="00C32AB1">
              <w:rPr>
                <w:bCs/>
                <w:color w:val="0000FF"/>
                <w:sz w:val="28"/>
                <w:szCs w:val="28"/>
              </w:rPr>
              <w:t>Положение о рабочей программе</w:t>
            </w:r>
            <w:r w:rsidR="00AB03BA">
              <w:rPr>
                <w:bCs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16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Положение о </w:t>
            </w:r>
            <w:proofErr w:type="spell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внутришкольной</w:t>
            </w:r>
            <w:proofErr w:type="spell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системе оценки качества образования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17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Положение о </w:t>
            </w:r>
            <w:proofErr w:type="spell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внутришкольном</w:t>
            </w:r>
            <w:proofErr w:type="spell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контроле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18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Положение о системе контроля и оценивания образовательных достижений в начальной </w:t>
            </w: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школе 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gramEnd"/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8A7CB9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Положение о системе оценки результатов освоения основной образовательной программы основного общего образования </w:t>
            </w:r>
            <w:r w:rsidR="00582885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МБОУ </w:t>
            </w:r>
            <w:r w:rsidR="00582885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="008A7CB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Эрсинойская</w:t>
            </w:r>
            <w:proofErr w:type="spellEnd"/>
            <w:r w:rsidR="00AD459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СОШ</w:t>
            </w:r>
            <w:r w:rsidR="00582885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20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конфликтной комиссии при проведении промежуточной аттестации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21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661B33" w:rsidP="004A7293">
            <w:pPr>
              <w:pStyle w:val="a5"/>
              <w:spacing w:line="276" w:lineRule="auto"/>
              <w:rPr>
                <w:color w:val="0000FF"/>
                <w:sz w:val="28"/>
                <w:szCs w:val="28"/>
              </w:rPr>
            </w:pPr>
            <w:r w:rsidRPr="00C32AB1">
              <w:rPr>
                <w:color w:val="0000FF"/>
                <w:sz w:val="28"/>
                <w:szCs w:val="28"/>
                <w:lang w:eastAsia="ru-RU"/>
              </w:rPr>
              <w:t>О ведении классных журналов</w:t>
            </w:r>
            <w:r w:rsidR="00AB03BA">
              <w:rPr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22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before="100" w:beforeAutospacing="1"/>
              <w:outlineLvl w:val="2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Порядок посещения обучающимися по их выбору мероприятий, не предусмотренных учебным планом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23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школьном сайте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24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об управляющем совете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25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педагогическом совете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26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об общем собрании работников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27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об административном совете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28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методическом совете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29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совещании при директоре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30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методическом объединении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31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родительском комитете класса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32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AB03BA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Положение об организации работы по охране труда в </w:t>
            </w:r>
            <w:r w:rsidR="00661B33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МБОУ </w:t>
            </w:r>
            <w:r w:rsidR="00661B33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Эрсинойска</w:t>
            </w:r>
            <w:proofErr w:type="spellEnd"/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СОШ</w:t>
            </w:r>
            <w:r w:rsidR="00661B33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33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Положение о конфликте интересов педагогического </w:t>
            </w: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работника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..</w:t>
            </w:r>
            <w:proofErr w:type="gramEnd"/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34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AB03BA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Кодекс этики и служебного поведения работников </w:t>
            </w:r>
            <w:r w:rsidR="00661B33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МБОУ </w:t>
            </w:r>
            <w:r w:rsidR="00661B33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Эрсинойская</w:t>
            </w:r>
            <w:proofErr w:type="spellEnd"/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СОШ</w:t>
            </w:r>
            <w:r w:rsidR="00661B33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35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тарификационной комиссии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36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школьном сайте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37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Положение о постановке обучающихся на </w:t>
            </w:r>
            <w:proofErr w:type="spell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внутришкольный</w:t>
            </w:r>
            <w:proofErr w:type="spell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учет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38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661B3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библиотек</w:t>
            </w:r>
            <w:r w:rsidR="00661B33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е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39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Положение о Порядке привлечения и учета добровольных пожертвований физических и (или) юридических лиц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</w:tr>
      <w:tr w:rsidR="00C37193" w:rsidRPr="00C32AB1" w:rsidTr="004A729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40</w:t>
            </w:r>
            <w:r w:rsidR="00AB03B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AB03BA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Положение о порядке и условиях </w:t>
            </w: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оплаты  труда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работников </w:t>
            </w:r>
            <w:r w:rsidR="00661B33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МБОУ </w:t>
            </w:r>
            <w:r w:rsidR="00661B33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Эрсинойская</w:t>
            </w:r>
            <w:proofErr w:type="spellEnd"/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СОШ</w:t>
            </w:r>
            <w:r w:rsidR="00661B33" w:rsidRPr="00C32AB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  <w:r w:rsidR="00AB03B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</w:tr>
    </w:tbl>
    <w:p w:rsidR="00C37193" w:rsidRPr="00C32AB1" w:rsidRDefault="00C37193" w:rsidP="00C37193">
      <w:pPr>
        <w:pStyle w:val="23"/>
        <w:spacing w:after="0" w:line="100" w:lineRule="atLeast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 В школе разработаны и введена в действие Основные образовательные программы НОО и ООО, которые являются нормативными документами, определяющими цели и ценности образования в </w:t>
      </w:r>
      <w:r w:rsidR="00661B33" w:rsidRPr="00C32AB1">
        <w:rPr>
          <w:color w:val="0000FF"/>
          <w:sz w:val="28"/>
          <w:szCs w:val="28"/>
        </w:rPr>
        <w:t xml:space="preserve">МБОУ </w:t>
      </w:r>
      <w:r w:rsidR="00661B33" w:rsidRPr="00C32AB1">
        <w:rPr>
          <w:color w:val="0000FF"/>
          <w:sz w:val="28"/>
          <w:szCs w:val="28"/>
          <w:lang w:eastAsia="ru-RU"/>
        </w:rPr>
        <w:t>«</w:t>
      </w:r>
      <w:proofErr w:type="spellStart"/>
      <w:r w:rsidR="00AB03BA">
        <w:rPr>
          <w:color w:val="0000FF"/>
          <w:sz w:val="28"/>
          <w:szCs w:val="28"/>
          <w:lang w:eastAsia="ru-RU"/>
        </w:rPr>
        <w:t>Эрсинойская</w:t>
      </w:r>
      <w:proofErr w:type="spellEnd"/>
      <w:r w:rsidR="00AB03BA">
        <w:rPr>
          <w:color w:val="0000FF"/>
          <w:sz w:val="28"/>
          <w:szCs w:val="28"/>
          <w:lang w:eastAsia="ru-RU"/>
        </w:rPr>
        <w:t xml:space="preserve"> СОШ</w:t>
      </w:r>
      <w:r w:rsidR="00661B33" w:rsidRPr="00C32AB1">
        <w:rPr>
          <w:color w:val="0000FF"/>
          <w:sz w:val="28"/>
          <w:szCs w:val="28"/>
          <w:lang w:eastAsia="ru-RU"/>
        </w:rPr>
        <w:t>»</w:t>
      </w:r>
      <w:r w:rsidRPr="00C32AB1">
        <w:rPr>
          <w:color w:val="0000FF"/>
          <w:sz w:val="28"/>
          <w:szCs w:val="28"/>
        </w:rPr>
        <w:t xml:space="preserve">, характеризующими содержание образования, особенности организации образовательной деятельности, учитывающих образовательные потребности, возможности и особенности развития обучающихся, их родителей, общественности и социума. </w:t>
      </w:r>
    </w:p>
    <w:p w:rsidR="00C37193" w:rsidRPr="00C32AB1" w:rsidRDefault="00C37193" w:rsidP="00C37193">
      <w:pPr>
        <w:pStyle w:val="Default"/>
        <w:rPr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>2.2.</w:t>
      </w:r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gramStart"/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Структура  и</w:t>
      </w:r>
      <w:proofErr w:type="gramEnd"/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система управления </w:t>
      </w:r>
    </w:p>
    <w:p w:rsidR="00C37193" w:rsidRPr="00C32AB1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Управление школой осуществляется в соответствии с Федеральным законом от 29.12.2012г. № 273-ФЗ «Об образовании в Российской Федерации» и Уставом </w:t>
      </w:r>
      <w:r w:rsidR="00661B33" w:rsidRPr="00C32AB1">
        <w:rPr>
          <w:color w:val="0000FF"/>
          <w:sz w:val="28"/>
          <w:szCs w:val="28"/>
        </w:rPr>
        <w:t xml:space="preserve">МБОУ </w:t>
      </w:r>
      <w:r w:rsidR="00661B33" w:rsidRPr="00C32AB1">
        <w:rPr>
          <w:color w:val="0000FF"/>
          <w:sz w:val="28"/>
          <w:szCs w:val="28"/>
          <w:lang w:eastAsia="ru-RU"/>
        </w:rPr>
        <w:t>«</w:t>
      </w:r>
      <w:proofErr w:type="spellStart"/>
      <w:r w:rsidR="00AB03BA">
        <w:rPr>
          <w:color w:val="0000FF"/>
          <w:sz w:val="28"/>
          <w:szCs w:val="28"/>
          <w:lang w:eastAsia="ru-RU"/>
        </w:rPr>
        <w:t>Эрсинойская</w:t>
      </w:r>
      <w:proofErr w:type="spellEnd"/>
      <w:r w:rsidR="00AB03BA">
        <w:rPr>
          <w:color w:val="0000FF"/>
          <w:sz w:val="28"/>
          <w:szCs w:val="28"/>
          <w:lang w:eastAsia="ru-RU"/>
        </w:rPr>
        <w:t xml:space="preserve"> СОШ</w:t>
      </w:r>
      <w:r w:rsidR="00661B33" w:rsidRPr="00C32AB1">
        <w:rPr>
          <w:color w:val="0000FF"/>
          <w:sz w:val="28"/>
          <w:szCs w:val="28"/>
          <w:lang w:eastAsia="ru-RU"/>
        </w:rPr>
        <w:t>»</w:t>
      </w:r>
      <w:r w:rsidRPr="00C32AB1">
        <w:rPr>
          <w:color w:val="0000FF"/>
          <w:sz w:val="28"/>
          <w:szCs w:val="28"/>
        </w:rPr>
        <w:t xml:space="preserve">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Проектирование оптимальной системы управления ОУ осуществляется с учетом социально-экономических, материально-технических и внешних условий в рамках существующего законодательства РФ. </w:t>
      </w:r>
    </w:p>
    <w:p w:rsidR="00C37193" w:rsidRPr="00C32AB1" w:rsidRDefault="00C37193" w:rsidP="00C37193">
      <w:pPr>
        <w:pStyle w:val="Default"/>
        <w:spacing w:after="0"/>
        <w:jc w:val="both"/>
        <w:rPr>
          <w:b/>
          <w:bCs/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 4 уровня управления: </w:t>
      </w:r>
    </w:p>
    <w:p w:rsidR="00C37193" w:rsidRPr="00C32AB1" w:rsidRDefault="00C37193" w:rsidP="00C37193">
      <w:pPr>
        <w:pStyle w:val="Default"/>
        <w:spacing w:after="0"/>
        <w:rPr>
          <w:color w:val="0000FF"/>
          <w:sz w:val="28"/>
          <w:szCs w:val="28"/>
        </w:rPr>
      </w:pPr>
      <w:r w:rsidRPr="00C32AB1">
        <w:rPr>
          <w:b/>
          <w:bCs/>
          <w:color w:val="0000FF"/>
          <w:sz w:val="28"/>
          <w:szCs w:val="28"/>
        </w:rPr>
        <w:t xml:space="preserve">- первый уровень управления: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Директор 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На этом же уровне находятся высшие органы коллегиального и общественного управления, имеющие тот или иной правовой статус: Управляющий совет, Педагогический совет, Общее собрание работников.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Управляющий совет школы </w:t>
      </w:r>
      <w:proofErr w:type="gramStart"/>
      <w:r w:rsidRPr="00C32AB1">
        <w:rPr>
          <w:color w:val="0000FF"/>
          <w:sz w:val="28"/>
          <w:szCs w:val="28"/>
        </w:rPr>
        <w:t>является  коллегиальным</w:t>
      </w:r>
      <w:proofErr w:type="gramEnd"/>
      <w:r w:rsidRPr="00C32AB1">
        <w:rPr>
          <w:color w:val="0000FF"/>
          <w:sz w:val="28"/>
          <w:szCs w:val="28"/>
        </w:rPr>
        <w:t xml:space="preserve"> органом управления школы, реализующим принцип демократического, государственно-общественного характера управления образованием и представляет интересы всех участников образовательного процесса, т. е. учащихся, родителей (законных представителей) учащихся, педагогических и других работников школы, представителей общественности и Учредителя. (Положение об управляющем совете).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Педагогический совет – </w:t>
      </w:r>
      <w:proofErr w:type="gramStart"/>
      <w:r w:rsidRPr="00C32AB1">
        <w:rPr>
          <w:color w:val="0000FF"/>
          <w:sz w:val="28"/>
          <w:szCs w:val="28"/>
        </w:rPr>
        <w:t>постоянно  действующий</w:t>
      </w:r>
      <w:proofErr w:type="gramEnd"/>
      <w:r w:rsidRPr="00C32AB1">
        <w:rPr>
          <w:color w:val="0000FF"/>
          <w:sz w:val="28"/>
          <w:szCs w:val="28"/>
        </w:rPr>
        <w:t xml:space="preserve">  коллективный орган управления школой, который решает вопросы, связанные с реализацией программы </w:t>
      </w:r>
      <w:r w:rsidRPr="00C32AB1">
        <w:rPr>
          <w:color w:val="0000FF"/>
          <w:sz w:val="28"/>
          <w:szCs w:val="28"/>
        </w:rPr>
        <w:lastRenderedPageBreak/>
        <w:t>развития школы, принимает локальные акты школы, решения о допуске учащихся к прохождению государственной итоговой аттестации, переходе обучающихся из класса в класс, внедрением  в практическую  деятельность работников  учреждения достижений  педагогической науки положительных  рез</w:t>
      </w:r>
      <w:r w:rsidR="00224A30" w:rsidRPr="00C32AB1">
        <w:rPr>
          <w:color w:val="0000FF"/>
          <w:sz w:val="28"/>
          <w:szCs w:val="28"/>
        </w:rPr>
        <w:t xml:space="preserve">ультатов  педагогического опыта. </w:t>
      </w:r>
      <w:r w:rsidRPr="00C32AB1">
        <w:rPr>
          <w:color w:val="0000FF"/>
          <w:sz w:val="28"/>
          <w:szCs w:val="28"/>
        </w:rPr>
        <w:t xml:space="preserve">(Положение о педагогическом совете)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Общее собрание работников </w:t>
      </w:r>
      <w:proofErr w:type="gramStart"/>
      <w:r w:rsidRPr="00C32AB1">
        <w:rPr>
          <w:color w:val="0000FF"/>
          <w:sz w:val="28"/>
          <w:szCs w:val="28"/>
        </w:rPr>
        <w:t>школы  -</w:t>
      </w:r>
      <w:proofErr w:type="gramEnd"/>
      <w:r w:rsidRPr="00C32AB1">
        <w:rPr>
          <w:color w:val="0000FF"/>
          <w:sz w:val="28"/>
          <w:szCs w:val="28"/>
        </w:rPr>
        <w:t xml:space="preserve"> является коллегиальным органом  самоуправления и функционирует в  целях реализации  законного  права  работников, объединяет всех членов трудового коллектива. (Положение об общем собрании работников школы)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Субъекты управления этого уровня обеспечивают единство управляющей системы в целом, определяют стратегическое направление развития образовательной организации.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– </w:t>
      </w:r>
      <w:r w:rsidRPr="00C32AB1">
        <w:rPr>
          <w:b/>
          <w:bCs/>
          <w:color w:val="0000FF"/>
          <w:sz w:val="28"/>
          <w:szCs w:val="28"/>
        </w:rPr>
        <w:t xml:space="preserve">второй уровень управления </w:t>
      </w:r>
      <w:r w:rsidRPr="00C32AB1">
        <w:rPr>
          <w:color w:val="0000FF"/>
          <w:sz w:val="28"/>
          <w:szCs w:val="28"/>
        </w:rPr>
        <w:t xml:space="preserve">представлен заместителями директора образовательной организации.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Каждый член администрации интегрирует определенное </w:t>
      </w:r>
      <w:proofErr w:type="gramStart"/>
      <w:r w:rsidRPr="00C32AB1">
        <w:rPr>
          <w:color w:val="0000FF"/>
          <w:sz w:val="28"/>
          <w:szCs w:val="28"/>
        </w:rPr>
        <w:t>направление  учебно</w:t>
      </w:r>
      <w:proofErr w:type="gramEnd"/>
      <w:r w:rsidRPr="00C32AB1">
        <w:rPr>
          <w:color w:val="0000FF"/>
          <w:sz w:val="28"/>
          <w:szCs w:val="28"/>
        </w:rPr>
        <w:t xml:space="preserve">-воспитательной системы, хозяйственной части, безопасности образовательного процесса и выступает звеном опосредованного руководства директора образовательной системой. Его главная функция - согласование деятельности всех участников образовательных отношений в соответствии с заданными целями, программой и ожидаемыми результатами.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– </w:t>
      </w:r>
      <w:r w:rsidRPr="00C32AB1">
        <w:rPr>
          <w:b/>
          <w:bCs/>
          <w:color w:val="0000FF"/>
          <w:sz w:val="28"/>
          <w:szCs w:val="28"/>
        </w:rPr>
        <w:t xml:space="preserve">третий уровень управления: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К управленцам этого уровня относятся руководители методических объединений.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предметам,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образовательной деятельности, согласует свою деятельность с администрацией школы и в своей работе подотчетно ей.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Этот уровень также представлен творческими группами учителей – временной формой педагогического коллектива, работающего в режиме развития. Создается для решения определенной учебной или воспитательной проблемы, может объединять учителей одного или различных предметов. В группе выбирается руководитель, организующий разработку данной проблемы. По итогам работы готовятся рекомендации по использованию созданного опыта.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lastRenderedPageBreak/>
        <w:t xml:space="preserve">– </w:t>
      </w:r>
      <w:r w:rsidRPr="00C32AB1">
        <w:rPr>
          <w:b/>
          <w:bCs/>
          <w:color w:val="0000FF"/>
          <w:sz w:val="28"/>
          <w:szCs w:val="28"/>
        </w:rPr>
        <w:t xml:space="preserve">четвертый уровень управления: </w:t>
      </w:r>
    </w:p>
    <w:p w:rsidR="00C37193" w:rsidRPr="00C32AB1" w:rsidRDefault="00C37193" w:rsidP="00C37193">
      <w:pPr>
        <w:pStyle w:val="Defaul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Здесь органами управления являются родительские комитеты классов. Их мнение учитывается при принятии локальных актов, затрагивающих законные права и интересы учащихся и родителей (законных представителей). </w:t>
      </w:r>
      <w:r w:rsidRPr="00C32AB1">
        <w:rPr>
          <w:rFonts w:eastAsia="Calibri"/>
          <w:color w:val="0000FF"/>
          <w:sz w:val="28"/>
          <w:szCs w:val="28"/>
        </w:rPr>
        <w:t xml:space="preserve">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Основная цель и задачи развития достигаются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В структурных связях принципиальным является единство управления - </w:t>
      </w:r>
      <w:proofErr w:type="spellStart"/>
      <w:r w:rsidRPr="00C32AB1">
        <w:rPr>
          <w:color w:val="0000FF"/>
          <w:sz w:val="28"/>
          <w:szCs w:val="28"/>
        </w:rPr>
        <w:t>соуправления</w:t>
      </w:r>
      <w:proofErr w:type="spellEnd"/>
      <w:r w:rsidRPr="00C32AB1">
        <w:rPr>
          <w:color w:val="0000FF"/>
          <w:sz w:val="28"/>
          <w:szCs w:val="28"/>
        </w:rPr>
        <w:t xml:space="preserve"> – самоуправления.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 образовательного учреждении.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>Основные формы координации деятельности: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• план работы </w:t>
      </w:r>
      <w:r w:rsidR="00661B33" w:rsidRPr="00C32AB1">
        <w:rPr>
          <w:color w:val="0000FF"/>
          <w:sz w:val="28"/>
          <w:szCs w:val="28"/>
        </w:rPr>
        <w:t xml:space="preserve">МБОУ </w:t>
      </w:r>
      <w:r w:rsidR="00661B33" w:rsidRPr="00C32AB1">
        <w:rPr>
          <w:color w:val="0000FF"/>
          <w:sz w:val="28"/>
          <w:szCs w:val="28"/>
          <w:lang w:eastAsia="ru-RU"/>
        </w:rPr>
        <w:t>«</w:t>
      </w:r>
      <w:proofErr w:type="spellStart"/>
      <w:r w:rsidR="00AB03BA">
        <w:rPr>
          <w:color w:val="0000FF"/>
          <w:sz w:val="28"/>
          <w:szCs w:val="28"/>
          <w:lang w:eastAsia="ru-RU"/>
        </w:rPr>
        <w:t>Эрсинойская</w:t>
      </w:r>
      <w:proofErr w:type="spellEnd"/>
      <w:r w:rsidR="00AB03BA">
        <w:rPr>
          <w:color w:val="0000FF"/>
          <w:sz w:val="28"/>
          <w:szCs w:val="28"/>
          <w:lang w:eastAsia="ru-RU"/>
        </w:rPr>
        <w:t xml:space="preserve"> </w:t>
      </w:r>
      <w:proofErr w:type="spellStart"/>
      <w:proofErr w:type="gramStart"/>
      <w:r w:rsidR="00AB03BA">
        <w:rPr>
          <w:color w:val="0000FF"/>
          <w:sz w:val="28"/>
          <w:szCs w:val="28"/>
          <w:lang w:eastAsia="ru-RU"/>
        </w:rPr>
        <w:t>СОШ</w:t>
      </w:r>
      <w:r w:rsidR="00661B33" w:rsidRPr="00C32AB1">
        <w:rPr>
          <w:color w:val="0000FF"/>
          <w:sz w:val="28"/>
          <w:szCs w:val="28"/>
          <w:lang w:eastAsia="ru-RU"/>
        </w:rPr>
        <w:t>»</w:t>
      </w:r>
      <w:r w:rsidRPr="00C32AB1">
        <w:rPr>
          <w:color w:val="0000FF"/>
          <w:sz w:val="28"/>
          <w:szCs w:val="28"/>
        </w:rPr>
        <w:t>на</w:t>
      </w:r>
      <w:proofErr w:type="spellEnd"/>
      <w:proofErr w:type="gramEnd"/>
      <w:r w:rsidRPr="00C32AB1">
        <w:rPr>
          <w:color w:val="0000FF"/>
          <w:sz w:val="28"/>
          <w:szCs w:val="28"/>
        </w:rPr>
        <w:t xml:space="preserve"> год;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• план </w:t>
      </w:r>
      <w:proofErr w:type="spellStart"/>
      <w:r w:rsidRPr="00C32AB1">
        <w:rPr>
          <w:color w:val="0000FF"/>
          <w:sz w:val="28"/>
          <w:szCs w:val="28"/>
        </w:rPr>
        <w:t>внутришкольного</w:t>
      </w:r>
      <w:proofErr w:type="spellEnd"/>
      <w:r w:rsidRPr="00C32AB1">
        <w:rPr>
          <w:color w:val="0000FF"/>
          <w:sz w:val="28"/>
          <w:szCs w:val="28"/>
        </w:rPr>
        <w:t xml:space="preserve"> контроля;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>• план воспитательной работы.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Организация управления образовательного учреждения соответствует уставным требованиям. </w:t>
      </w: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8"/>
          <w:szCs w:val="28"/>
        </w:rPr>
      </w:pPr>
    </w:p>
    <w:p w:rsidR="00661B33" w:rsidRPr="00C32AB1" w:rsidRDefault="00661B33" w:rsidP="00C37193">
      <w:pPr>
        <w:pStyle w:val="Default"/>
        <w:spacing w:after="0"/>
        <w:rPr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/>
        <w:rPr>
          <w:color w:val="0000FF"/>
          <w:sz w:val="28"/>
          <w:szCs w:val="28"/>
        </w:rPr>
      </w:pPr>
      <w:r w:rsidRPr="00C32AB1">
        <w:rPr>
          <w:b/>
          <w:bCs/>
          <w:color w:val="0000FF"/>
          <w:sz w:val="28"/>
          <w:szCs w:val="28"/>
        </w:rPr>
        <w:t xml:space="preserve">Наличие сайта учреждения </w:t>
      </w:r>
    </w:p>
    <w:p w:rsidR="00C37193" w:rsidRPr="00C32AB1" w:rsidRDefault="00C37193" w:rsidP="00C37193">
      <w:pPr>
        <w:pStyle w:val="Default"/>
        <w:jc w:val="both"/>
        <w:rPr>
          <w:b/>
          <w:bCs/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В целях реализации принципа открытости и доступности информации об образовательной организации в сети Интернет была проведена работа по изменению структуры представления информации согласно действующим нормативным документам. </w:t>
      </w: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>2.3.Качество содержания подготовки выпускников.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Ключевые направления деятельности педагогического коллектива: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1. Соответствие и обновление образовательных стандартов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2. Развитие системы поддержки талантливых детей.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3. Развитие учительского потенциала.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4. Обеспечение условий для развития здоровья детей.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5. Современная инфраструктура.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6. Совершенствование материально-технической базы.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>7. Создание условий для реализации гражданами РФ гарантированного государством права на получение общедоступного и бесплатного уровней начального общего, основного общего образования.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lastRenderedPageBreak/>
        <w:t xml:space="preserve">Основными </w:t>
      </w:r>
      <w:proofErr w:type="gramStart"/>
      <w:r w:rsidRPr="00C32AB1">
        <w:rPr>
          <w:color w:val="0000FF"/>
          <w:sz w:val="28"/>
          <w:szCs w:val="28"/>
        </w:rPr>
        <w:t>задачами  были</w:t>
      </w:r>
      <w:proofErr w:type="gramEnd"/>
      <w:r w:rsidRPr="00C32AB1">
        <w:rPr>
          <w:color w:val="0000FF"/>
          <w:sz w:val="28"/>
          <w:szCs w:val="28"/>
        </w:rPr>
        <w:t xml:space="preserve"> определены: </w:t>
      </w: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- Переход на новые образовательные </w:t>
      </w:r>
      <w:proofErr w:type="gramStart"/>
      <w:r w:rsidRPr="00C32AB1">
        <w:rPr>
          <w:color w:val="0000FF"/>
          <w:sz w:val="28"/>
          <w:szCs w:val="28"/>
        </w:rPr>
        <w:t>стандарты  основного</w:t>
      </w:r>
      <w:proofErr w:type="gramEnd"/>
      <w:r w:rsidRPr="00C32AB1">
        <w:rPr>
          <w:color w:val="0000FF"/>
          <w:sz w:val="28"/>
          <w:szCs w:val="28"/>
        </w:rPr>
        <w:t xml:space="preserve"> общего образования; </w:t>
      </w: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- Развитие системы поддержки талантливых детей; </w:t>
      </w: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- Совершенствование учительского корпуса; </w:t>
      </w: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- Изменение школьной инфраструктуры; </w:t>
      </w:r>
    </w:p>
    <w:p w:rsidR="00C37193" w:rsidRPr="00C32AB1" w:rsidRDefault="00C37193" w:rsidP="00C37193">
      <w:pPr>
        <w:pStyle w:val="Default"/>
        <w:spacing w:after="0" w:line="100" w:lineRule="atLeast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>- Сохранение и укрепление здоровья школьников.</w:t>
      </w:r>
    </w:p>
    <w:p w:rsidR="00C37193" w:rsidRPr="00C32AB1" w:rsidRDefault="00661B3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В   2016-2017</w:t>
      </w:r>
      <w:r w:rsidR="00C37193" w:rsidRPr="00C32AB1">
        <w:rPr>
          <w:color w:val="0000FF"/>
          <w:sz w:val="28"/>
          <w:szCs w:val="28"/>
        </w:rPr>
        <w:t xml:space="preserve"> учебном году осу</w:t>
      </w:r>
      <w:r w:rsidRPr="00C32AB1">
        <w:rPr>
          <w:color w:val="0000FF"/>
          <w:sz w:val="28"/>
          <w:szCs w:val="28"/>
        </w:rPr>
        <w:t>ществлен переход на ФГОС ООО в 6,7</w:t>
      </w:r>
      <w:r w:rsidR="00C37193" w:rsidRPr="00C32AB1">
        <w:rPr>
          <w:color w:val="0000FF"/>
          <w:sz w:val="28"/>
          <w:szCs w:val="28"/>
        </w:rPr>
        <w:t xml:space="preserve"> классах.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Для получения школьниками знаний, максимально соответствующих их способностям, возможностям, интересам, в школе организованы дополнительные занятия с мотивированными учащимися, со слабоуспевающими учащимися, элективные курсы для учащихся 9 классов в рамках </w:t>
      </w:r>
      <w:proofErr w:type="spellStart"/>
      <w:r w:rsidRPr="00C32AB1">
        <w:rPr>
          <w:color w:val="0000FF"/>
          <w:sz w:val="28"/>
          <w:szCs w:val="28"/>
        </w:rPr>
        <w:t>предпрофильной</w:t>
      </w:r>
      <w:proofErr w:type="spellEnd"/>
      <w:r w:rsidRPr="00C32AB1">
        <w:rPr>
          <w:color w:val="0000FF"/>
          <w:sz w:val="28"/>
          <w:szCs w:val="28"/>
        </w:rPr>
        <w:t xml:space="preserve"> подготовки. Организована подготовка к олимпиадам, конкурсам. С целью удовлетворения интересов и развития учащихся </w:t>
      </w:r>
      <w:proofErr w:type="gramStart"/>
      <w:r w:rsidRPr="00C32AB1">
        <w:rPr>
          <w:color w:val="0000FF"/>
          <w:sz w:val="28"/>
          <w:szCs w:val="28"/>
        </w:rPr>
        <w:t>осуществлялась  внеурочная</w:t>
      </w:r>
      <w:proofErr w:type="gramEnd"/>
      <w:r w:rsidRPr="00C32AB1">
        <w:rPr>
          <w:color w:val="0000FF"/>
          <w:sz w:val="28"/>
          <w:szCs w:val="28"/>
        </w:rPr>
        <w:t xml:space="preserve"> деятельность в 1-6 классах по пяти направлениям: спортивно-оздоровительное, </w:t>
      </w:r>
      <w:proofErr w:type="spellStart"/>
      <w:r w:rsidRPr="00C32AB1">
        <w:rPr>
          <w:color w:val="0000FF"/>
          <w:sz w:val="28"/>
          <w:szCs w:val="28"/>
        </w:rPr>
        <w:t>общеинтеллектуальное</w:t>
      </w:r>
      <w:proofErr w:type="spellEnd"/>
      <w:r w:rsidRPr="00C32AB1">
        <w:rPr>
          <w:color w:val="0000FF"/>
          <w:sz w:val="28"/>
          <w:szCs w:val="28"/>
        </w:rPr>
        <w:t>, общекультурное, духовно-нравственное, социальное. Все учащиеся 5-6 классов принимают участие в проектной деятельности.</w:t>
      </w:r>
    </w:p>
    <w:p w:rsidR="00C37193" w:rsidRPr="00C32AB1" w:rsidRDefault="00C37193" w:rsidP="00224A30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     Важными направлениями инновацио</w:t>
      </w:r>
      <w:r w:rsidR="00224A30"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нной деятельности в течение 2016-2017 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>учебного года являются направления, связанные с обновлением содержания образования, использованием современных образовательных технологий, применение системно-</w:t>
      </w:r>
      <w:proofErr w:type="spell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>деятельностного</w:t>
      </w:r>
      <w:proofErr w:type="spellEnd"/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подхода в обучении. Образовательные технологии в образовательном учреждении реализовывались в процессе решения учебных и практических задач.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С целью учета качественных образовательны</w:t>
      </w:r>
      <w:r w:rsidR="00224A30" w:rsidRPr="00C32AB1">
        <w:rPr>
          <w:color w:val="0000FF"/>
          <w:sz w:val="28"/>
          <w:szCs w:val="28"/>
        </w:rPr>
        <w:t>х изменений у обучающихся в 2016</w:t>
      </w:r>
      <w:r w:rsidRPr="00C32AB1">
        <w:rPr>
          <w:color w:val="0000FF"/>
          <w:sz w:val="28"/>
          <w:szCs w:val="28"/>
        </w:rPr>
        <w:t>-2</w:t>
      </w:r>
      <w:r w:rsidR="00224A30" w:rsidRPr="00C32AB1">
        <w:rPr>
          <w:color w:val="0000FF"/>
          <w:sz w:val="28"/>
          <w:szCs w:val="28"/>
        </w:rPr>
        <w:t>017</w:t>
      </w:r>
      <w:r w:rsidRPr="00C32AB1">
        <w:rPr>
          <w:color w:val="0000FF"/>
          <w:sz w:val="28"/>
          <w:szCs w:val="28"/>
        </w:rPr>
        <w:t xml:space="preserve"> учебном году педагогами проводился мониторинг предметных, </w:t>
      </w:r>
      <w:proofErr w:type="spellStart"/>
      <w:r w:rsidRPr="00C32AB1">
        <w:rPr>
          <w:color w:val="0000FF"/>
          <w:sz w:val="28"/>
          <w:szCs w:val="28"/>
        </w:rPr>
        <w:t>метапредметных</w:t>
      </w:r>
      <w:proofErr w:type="spellEnd"/>
      <w:r w:rsidRPr="00C32AB1">
        <w:rPr>
          <w:color w:val="0000FF"/>
          <w:sz w:val="28"/>
          <w:szCs w:val="28"/>
        </w:rPr>
        <w:t xml:space="preserve"> достижений учащихся. Результаты мониторинга учитываются в организации работы с детьми, в частности при подготовке к итоговой аттестации.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Для оценки качества учащихся школы используются различные формы контроля: текущий, промежуточная аттестация, контрольные срезы знаний, Государственная итоговая аттестация.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Результаты промежуточной аттестации свидетельствуют о </w:t>
      </w:r>
      <w:proofErr w:type="gramStart"/>
      <w:r w:rsidRPr="00C32AB1">
        <w:rPr>
          <w:color w:val="0000FF"/>
          <w:sz w:val="28"/>
          <w:szCs w:val="28"/>
        </w:rPr>
        <w:t>достаточно  высоком</w:t>
      </w:r>
      <w:proofErr w:type="gramEnd"/>
      <w:r w:rsidRPr="00C32AB1">
        <w:rPr>
          <w:color w:val="0000FF"/>
          <w:sz w:val="28"/>
          <w:szCs w:val="28"/>
        </w:rPr>
        <w:t xml:space="preserve"> уровне успеваемости школьников: проце</w:t>
      </w:r>
      <w:r w:rsidR="00224A30" w:rsidRPr="00C32AB1">
        <w:rPr>
          <w:color w:val="0000FF"/>
          <w:sz w:val="28"/>
          <w:szCs w:val="28"/>
        </w:rPr>
        <w:t>нт успеваемости составляет 100</w:t>
      </w:r>
      <w:r w:rsidRPr="00C32AB1">
        <w:rPr>
          <w:color w:val="0000FF"/>
          <w:sz w:val="28"/>
          <w:szCs w:val="28"/>
        </w:rPr>
        <w:t xml:space="preserve">%,  качество </w:t>
      </w:r>
      <w:proofErr w:type="spellStart"/>
      <w:r w:rsidRPr="00C32AB1">
        <w:rPr>
          <w:color w:val="0000FF"/>
          <w:sz w:val="28"/>
          <w:szCs w:val="28"/>
        </w:rPr>
        <w:t>обученности</w:t>
      </w:r>
      <w:proofErr w:type="spellEnd"/>
      <w:r w:rsidRPr="00C32AB1">
        <w:rPr>
          <w:color w:val="0000FF"/>
          <w:sz w:val="28"/>
          <w:szCs w:val="28"/>
        </w:rPr>
        <w:t xml:space="preserve"> </w:t>
      </w:r>
      <w:r w:rsidR="00224A30" w:rsidRPr="00C32AB1">
        <w:rPr>
          <w:color w:val="0000FF"/>
          <w:sz w:val="28"/>
          <w:szCs w:val="28"/>
        </w:rPr>
        <w:t>60</w:t>
      </w:r>
      <w:r w:rsidRPr="00C32AB1">
        <w:rPr>
          <w:color w:val="0000FF"/>
          <w:sz w:val="28"/>
          <w:szCs w:val="28"/>
        </w:rPr>
        <w:t xml:space="preserve">%.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Государственная итоговая аттестация (далее ГИА) выпускников является обязательным завершающим контрольным этапом в определении качества и уровня подготовки выпускников, их готовности к продолжению образовательного маршрута. ГИА проводилась в формах: основно</w:t>
      </w:r>
      <w:r w:rsidR="00224A30" w:rsidRPr="00C32AB1">
        <w:rPr>
          <w:color w:val="0000FF"/>
          <w:sz w:val="28"/>
          <w:szCs w:val="28"/>
        </w:rPr>
        <w:t>го государственного экзамена (3 участника).</w:t>
      </w:r>
    </w:p>
    <w:p w:rsidR="00C37193" w:rsidRPr="00C32AB1" w:rsidRDefault="00C37193" w:rsidP="00C37193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В рамках осуществления независимой оценки знаний учащихся проводится государственная итоговая аттестация. </w:t>
      </w:r>
    </w:p>
    <w:p w:rsidR="00C37193" w:rsidRPr="00C32AB1" w:rsidRDefault="00224A30" w:rsidP="00C37193">
      <w:pPr>
        <w:pStyle w:val="24"/>
        <w:spacing w:before="0"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>3</w:t>
      </w:r>
      <w:r w:rsidR="00C37193" w:rsidRPr="00C32AB1">
        <w:rPr>
          <w:color w:val="0000FF"/>
          <w:sz w:val="28"/>
          <w:szCs w:val="28"/>
        </w:rPr>
        <w:t>выпускника проходили ГИА в форме основ</w:t>
      </w:r>
      <w:r w:rsidRPr="00C32AB1">
        <w:rPr>
          <w:color w:val="0000FF"/>
          <w:sz w:val="28"/>
          <w:szCs w:val="28"/>
        </w:rPr>
        <w:t>ного государственного экзамена.</w:t>
      </w:r>
    </w:p>
    <w:p w:rsidR="00C37193" w:rsidRPr="00C32AB1" w:rsidRDefault="00C37193" w:rsidP="00C37193">
      <w:pPr>
        <w:pStyle w:val="15"/>
        <w:jc w:val="both"/>
        <w:rPr>
          <w:b/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  </w:t>
      </w:r>
      <w:proofErr w:type="gramStart"/>
      <w:r w:rsidRPr="00C32AB1">
        <w:rPr>
          <w:color w:val="0000FF"/>
          <w:sz w:val="28"/>
          <w:szCs w:val="28"/>
        </w:rPr>
        <w:t>Подтвердили  освоение</w:t>
      </w:r>
      <w:proofErr w:type="gramEnd"/>
      <w:r w:rsidRPr="00C32AB1">
        <w:rPr>
          <w:color w:val="0000FF"/>
          <w:sz w:val="28"/>
          <w:szCs w:val="28"/>
        </w:rPr>
        <w:t xml:space="preserve"> программ основного общего  образования при сдаче экзаменов в форме ОГЭ  100 % выпускников, </w:t>
      </w:r>
      <w:r w:rsidR="00224A30" w:rsidRPr="00C32AB1">
        <w:rPr>
          <w:color w:val="0000FF"/>
          <w:sz w:val="28"/>
          <w:szCs w:val="28"/>
        </w:rPr>
        <w:t xml:space="preserve"> с учетом</w:t>
      </w:r>
      <w:r w:rsidRPr="00C32AB1">
        <w:rPr>
          <w:color w:val="0000FF"/>
          <w:sz w:val="28"/>
          <w:szCs w:val="28"/>
        </w:rPr>
        <w:t xml:space="preserve"> экзаменов по выбору (не влияющих на получение аттестата). </w:t>
      </w:r>
    </w:p>
    <w:p w:rsidR="002973D9" w:rsidRPr="00C32AB1" w:rsidRDefault="00C37193" w:rsidP="002973D9">
      <w:pPr>
        <w:pStyle w:val="24"/>
        <w:spacing w:before="0"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lastRenderedPageBreak/>
        <w:t xml:space="preserve">    По ре</w:t>
      </w:r>
      <w:r w:rsidR="00AB03BA">
        <w:rPr>
          <w:color w:val="0000FF"/>
          <w:sz w:val="28"/>
          <w:szCs w:val="28"/>
        </w:rPr>
        <w:t xml:space="preserve">зультатам итоговой </w:t>
      </w:r>
      <w:proofErr w:type="gramStart"/>
      <w:r w:rsidR="00AB03BA">
        <w:rPr>
          <w:color w:val="0000FF"/>
          <w:sz w:val="28"/>
          <w:szCs w:val="28"/>
        </w:rPr>
        <w:t>аттестации  по</w:t>
      </w:r>
      <w:proofErr w:type="gramEnd"/>
      <w:r w:rsidR="00AB03BA">
        <w:rPr>
          <w:color w:val="0000FF"/>
          <w:sz w:val="28"/>
          <w:szCs w:val="28"/>
        </w:rPr>
        <w:t xml:space="preserve"> ЕГЭ выпускники школы ,а их 3,не </w:t>
      </w:r>
      <w:r w:rsidRPr="00C32AB1">
        <w:rPr>
          <w:color w:val="0000FF"/>
          <w:sz w:val="28"/>
          <w:szCs w:val="28"/>
        </w:rPr>
        <w:t xml:space="preserve"> получили </w:t>
      </w:r>
      <w:proofErr w:type="spellStart"/>
      <w:r w:rsidRPr="00C32AB1">
        <w:rPr>
          <w:color w:val="0000FF"/>
          <w:sz w:val="28"/>
          <w:szCs w:val="28"/>
        </w:rPr>
        <w:t>атте</w:t>
      </w:r>
      <w:r w:rsidR="00AB03BA">
        <w:rPr>
          <w:color w:val="0000FF"/>
          <w:sz w:val="28"/>
          <w:szCs w:val="28"/>
        </w:rPr>
        <w:t>статы,сдали</w:t>
      </w:r>
      <w:proofErr w:type="spellEnd"/>
      <w:r w:rsidR="00AB03BA">
        <w:rPr>
          <w:color w:val="0000FF"/>
          <w:sz w:val="28"/>
          <w:szCs w:val="28"/>
        </w:rPr>
        <w:t xml:space="preserve"> только по одному экзамену.</w:t>
      </w:r>
    </w:p>
    <w:p w:rsidR="00C37193" w:rsidRPr="00C32AB1" w:rsidRDefault="00C37193" w:rsidP="00C37193">
      <w:pPr>
        <w:pStyle w:val="24"/>
        <w:spacing w:before="0"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</w:t>
      </w:r>
    </w:p>
    <w:p w:rsidR="00C37193" w:rsidRPr="00C32AB1" w:rsidRDefault="00C37193" w:rsidP="00C37193">
      <w:pPr>
        <w:pStyle w:val="15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Одним из показателей качества преподавания предмета является выбор предмета на итоговой аттестации. В экзаменах по выбору приняли участие 100% </w:t>
      </w:r>
      <w:proofErr w:type="gramStart"/>
      <w:r w:rsidRPr="00C32AB1">
        <w:rPr>
          <w:color w:val="0000FF"/>
          <w:sz w:val="28"/>
          <w:szCs w:val="28"/>
        </w:rPr>
        <w:t xml:space="preserve">выпускников,   </w:t>
      </w:r>
      <w:proofErr w:type="gramEnd"/>
      <w:r w:rsidRPr="00C32AB1">
        <w:rPr>
          <w:color w:val="0000FF"/>
          <w:sz w:val="28"/>
          <w:szCs w:val="28"/>
        </w:rPr>
        <w:t xml:space="preserve">   по причине изменения порядка проведения ГИА ( определено количество предметов для прохождения ГИА- 4).  </w:t>
      </w:r>
    </w:p>
    <w:p w:rsidR="00C37193" w:rsidRPr="00C32AB1" w:rsidRDefault="00C37193" w:rsidP="002973D9">
      <w:pPr>
        <w:pStyle w:val="15"/>
        <w:jc w:val="both"/>
        <w:rPr>
          <w:b/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</w:t>
      </w:r>
      <w:r w:rsidR="002973D9" w:rsidRPr="00C32AB1">
        <w:rPr>
          <w:color w:val="0000FF"/>
          <w:sz w:val="28"/>
          <w:szCs w:val="28"/>
        </w:rPr>
        <w:t xml:space="preserve">     Предметами по выбору стали</w:t>
      </w:r>
      <w:r w:rsidR="00AB03BA">
        <w:rPr>
          <w:color w:val="0000FF"/>
          <w:sz w:val="28"/>
          <w:szCs w:val="28"/>
        </w:rPr>
        <w:t xml:space="preserve"> биология, чеченский язык</w:t>
      </w:r>
      <w:r w:rsidR="002973D9" w:rsidRPr="00C32AB1">
        <w:rPr>
          <w:color w:val="0000FF"/>
          <w:sz w:val="28"/>
          <w:szCs w:val="28"/>
        </w:rPr>
        <w:t>.</w:t>
      </w:r>
    </w:p>
    <w:p w:rsidR="00C37193" w:rsidRPr="00C32AB1" w:rsidRDefault="00C37193" w:rsidP="00AB03BA">
      <w:pPr>
        <w:pStyle w:val="24"/>
        <w:spacing w:before="0" w:after="0"/>
        <w:jc w:val="both"/>
        <w:rPr>
          <w:b/>
          <w:bCs/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      </w:t>
      </w:r>
    </w:p>
    <w:p w:rsidR="00C37193" w:rsidRPr="00C32AB1" w:rsidRDefault="00C37193" w:rsidP="00C37193">
      <w:pPr>
        <w:pStyle w:val="Default"/>
        <w:spacing w:after="0" w:line="100" w:lineRule="atLeast"/>
        <w:jc w:val="center"/>
        <w:rPr>
          <w:b/>
          <w:bCs/>
          <w:color w:val="0000FF"/>
          <w:sz w:val="28"/>
          <w:szCs w:val="28"/>
        </w:rPr>
      </w:pPr>
      <w:r w:rsidRPr="00C32AB1">
        <w:rPr>
          <w:b/>
          <w:bCs/>
          <w:color w:val="0000FF"/>
          <w:sz w:val="28"/>
          <w:szCs w:val="28"/>
        </w:rPr>
        <w:t>2.4.Организация учебной деятельности</w:t>
      </w:r>
    </w:p>
    <w:p w:rsidR="00C37193" w:rsidRPr="00C32AB1" w:rsidRDefault="00C37193" w:rsidP="00C37193">
      <w:pPr>
        <w:pStyle w:val="Default"/>
        <w:spacing w:after="0" w:line="100" w:lineRule="atLeast"/>
        <w:jc w:val="center"/>
        <w:rPr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i/>
          <w:iCs/>
          <w:color w:val="0000FF"/>
          <w:sz w:val="28"/>
          <w:szCs w:val="28"/>
        </w:rPr>
        <w:t xml:space="preserve">Данные о контингенте обучающихся (воспитанников), формах обучения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2393"/>
        <w:gridCol w:w="2394"/>
        <w:gridCol w:w="2395"/>
        <w:gridCol w:w="770"/>
        <w:gridCol w:w="1789"/>
        <w:gridCol w:w="69"/>
      </w:tblGrid>
      <w:tr w:rsidR="00C37193" w:rsidRPr="00C32AB1" w:rsidTr="00924104">
        <w:trPr>
          <w:gridAfter w:val="1"/>
          <w:wAfter w:w="69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Показатель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Количество</w:t>
            </w:r>
          </w:p>
        </w:tc>
      </w:tr>
      <w:tr w:rsidR="00C37193" w:rsidRPr="00C32AB1" w:rsidTr="00924104">
        <w:trPr>
          <w:gridAfter w:val="1"/>
          <w:wAfter w:w="69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Классы (группы)-  всего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AB03BA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</w:t>
            </w:r>
          </w:p>
        </w:tc>
      </w:tr>
      <w:tr w:rsidR="00C37193" w:rsidRPr="00C32AB1" w:rsidTr="00924104">
        <w:trPr>
          <w:gridAfter w:val="1"/>
          <w:wAfter w:w="69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Общая численность учащихся/ нач. школа/</w:t>
            </w:r>
            <w:proofErr w:type="spell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основн</w:t>
            </w:r>
            <w:proofErr w:type="spellEnd"/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 школа</w:t>
            </w:r>
            <w:proofErr w:type="gram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924104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22/25</w:t>
            </w:r>
          </w:p>
        </w:tc>
      </w:tr>
      <w:tr w:rsidR="00C37193" w:rsidRPr="00C32AB1" w:rsidTr="00924104">
        <w:trPr>
          <w:trHeight w:val="112"/>
        </w:trPr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учащиеся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получающие образование по формам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очное</w:t>
            </w:r>
            <w:proofErr w:type="gram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AB03BA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24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100%</w:t>
            </w:r>
          </w:p>
        </w:tc>
      </w:tr>
      <w:tr w:rsidR="00C37193" w:rsidRPr="00C32AB1" w:rsidTr="00924104">
        <w:trPr>
          <w:trHeight w:val="112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C32AB1" w:rsidRDefault="00C37193" w:rsidP="004A729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очно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-заочное (вечернее)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924104">
        <w:trPr>
          <w:trHeight w:val="112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C32AB1" w:rsidRDefault="00C37193" w:rsidP="004A729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заочное</w:t>
            </w:r>
            <w:proofErr w:type="gram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924104">
        <w:trPr>
          <w:trHeight w:val="112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C32AB1" w:rsidRDefault="00C37193" w:rsidP="004A729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семейное</w:t>
            </w:r>
            <w:proofErr w:type="gram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924104">
        <w:trPr>
          <w:trHeight w:val="112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C32AB1" w:rsidRDefault="00C37193" w:rsidP="004A729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экстернат</w:t>
            </w:r>
            <w:proofErr w:type="gram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924104">
        <w:trPr>
          <w:gridAfter w:val="1"/>
          <w:wAfter w:w="69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Воспитанники детских домов, интернатов и </w:t>
            </w:r>
            <w:proofErr w:type="spell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924104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924104">
        <w:trPr>
          <w:gridAfter w:val="1"/>
          <w:wAfter w:w="69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Дети-инвалиды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924104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924104">
        <w:trPr>
          <w:gridAfter w:val="1"/>
          <w:wAfter w:w="69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Дети группы риска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924104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i/>
                <w:iCs/>
                <w:color w:val="0000FF"/>
                <w:sz w:val="28"/>
                <w:szCs w:val="28"/>
              </w:rPr>
              <w:t>-</w:t>
            </w:r>
          </w:p>
        </w:tc>
      </w:tr>
    </w:tbl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i/>
          <w:iCs/>
          <w:color w:val="0000FF"/>
          <w:sz w:val="28"/>
          <w:szCs w:val="28"/>
        </w:rPr>
        <w:t>Режим работы учреждения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Продолжительность учебной недели </w:t>
      </w:r>
      <w:r w:rsidR="00924104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1класс- 5 дней, 2</w:t>
      </w:r>
      <w:r w:rsidR="00AB03BA">
        <w:rPr>
          <w:rFonts w:ascii="Times New Roman" w:hAnsi="Times New Roman" w:cs="Times New Roman"/>
          <w:color w:val="0000FF"/>
          <w:sz w:val="28"/>
          <w:szCs w:val="28"/>
          <w:u w:val="single"/>
        </w:rPr>
        <w:t>-10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- 6 дней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Количество </w:t>
      </w:r>
      <w:proofErr w:type="gram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>занятий  в</w:t>
      </w:r>
      <w:proofErr w:type="gramEnd"/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день (минимальное и максимальное) для каждой ступени 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нач. школа: </w:t>
      </w:r>
      <w:r w:rsidR="00924104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4 урока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Основная </w:t>
      </w:r>
      <w:proofErr w:type="gram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школа:  </w:t>
      </w:r>
      <w:r w:rsidR="00924104" w:rsidRPr="00C32AB1">
        <w:rPr>
          <w:rFonts w:ascii="Times New Roman" w:hAnsi="Times New Roman" w:cs="Times New Roman"/>
          <w:color w:val="0000FF"/>
          <w:sz w:val="28"/>
          <w:szCs w:val="28"/>
        </w:rPr>
        <w:t>5</w:t>
      </w:r>
      <w:proofErr w:type="gramEnd"/>
      <w:r w:rsidR="00924104" w:rsidRPr="00C32AB1">
        <w:rPr>
          <w:rFonts w:ascii="Times New Roman" w:hAnsi="Times New Roman" w:cs="Times New Roman"/>
          <w:color w:val="0000FF"/>
          <w:sz w:val="28"/>
          <w:szCs w:val="28"/>
        </w:rPr>
        <w:t>-6 уроков</w:t>
      </w:r>
      <w:r w:rsidR="00AB03BA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Продолжительность </w:t>
      </w:r>
      <w:proofErr w:type="gram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>уроков  (</w:t>
      </w:r>
      <w:proofErr w:type="gramEnd"/>
      <w:r w:rsidRPr="00C32AB1">
        <w:rPr>
          <w:rFonts w:ascii="Times New Roman" w:hAnsi="Times New Roman" w:cs="Times New Roman"/>
          <w:color w:val="0000FF"/>
          <w:sz w:val="28"/>
          <w:szCs w:val="28"/>
        </w:rPr>
        <w:t>мин.)-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1 </w:t>
      </w:r>
      <w:proofErr w:type="spellStart"/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кл</w:t>
      </w:r>
      <w:proofErr w:type="spellEnd"/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:  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I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полугодие -35 мин, 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II</w:t>
      </w:r>
      <w:r w:rsidR="00924104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полугодие 40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мин, </w:t>
      </w:r>
    </w:p>
    <w:p w:rsidR="00C37193" w:rsidRPr="00C32AB1" w:rsidRDefault="00924104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2-9 классы – 40</w:t>
      </w:r>
      <w:r w:rsidR="00C37193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мин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Продолжительность перемен (минимальная, </w:t>
      </w:r>
      <w:proofErr w:type="gramStart"/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максимальная)  </w:t>
      </w:r>
      <w:r w:rsidR="00924104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5</w:t>
      </w:r>
      <w:proofErr w:type="gramEnd"/>
      <w:r w:rsidR="00924104"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; 1</w:t>
      </w:r>
      <w:r w:rsidRPr="00C32AB1">
        <w:rPr>
          <w:rFonts w:ascii="Times New Roman" w:hAnsi="Times New Roman" w:cs="Times New Roman"/>
          <w:color w:val="0000FF"/>
          <w:sz w:val="28"/>
          <w:szCs w:val="28"/>
          <w:u w:val="single"/>
        </w:rPr>
        <w:t>0</w:t>
      </w:r>
    </w:p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 xml:space="preserve"> Сменность занятий:  </w:t>
      </w:r>
    </w:p>
    <w:tbl>
      <w:tblPr>
        <w:tblW w:w="0" w:type="auto"/>
        <w:tblInd w:w="886" w:type="dxa"/>
        <w:tblLayout w:type="fixed"/>
        <w:tblLook w:val="04A0" w:firstRow="1" w:lastRow="0" w:firstColumn="1" w:lastColumn="0" w:noHBand="0" w:noVBand="1"/>
      </w:tblPr>
      <w:tblGrid>
        <w:gridCol w:w="1875"/>
        <w:gridCol w:w="3840"/>
        <w:gridCol w:w="2990"/>
      </w:tblGrid>
      <w:tr w:rsidR="00C37193" w:rsidRPr="00C32AB1" w:rsidTr="004A7293">
        <w:trPr>
          <w:trHeight w:val="1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Смена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Классы </w:t>
            </w: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( группы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Общее количество обучающихся в смене</w:t>
            </w:r>
          </w:p>
        </w:tc>
      </w:tr>
      <w:tr w:rsidR="00C37193" w:rsidRPr="00C32AB1" w:rsidTr="004A7293">
        <w:trPr>
          <w:trHeight w:val="1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C32AB1" w:rsidRDefault="00C37193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1 смена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C32AB1" w:rsidRDefault="008E7C3F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1, 2, 4</w:t>
            </w:r>
            <w:r w:rsidR="00924104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8,9,10</w:t>
            </w:r>
            <w:r w:rsidR="00C37193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классы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8E7C3F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14</w:t>
            </w:r>
          </w:p>
        </w:tc>
      </w:tr>
      <w:tr w:rsidR="00924104" w:rsidRPr="00C32AB1" w:rsidTr="004A7293">
        <w:trPr>
          <w:trHeight w:val="1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104" w:rsidRPr="00C32AB1" w:rsidRDefault="00924104" w:rsidP="004A7293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 смена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104" w:rsidRPr="00C32AB1" w:rsidRDefault="008E7C3F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3,5,6,7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104" w:rsidRPr="00C32AB1" w:rsidRDefault="008E7C3F" w:rsidP="004A7293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</w:t>
            </w:r>
          </w:p>
        </w:tc>
      </w:tr>
    </w:tbl>
    <w:p w:rsidR="00C37193" w:rsidRPr="00C32AB1" w:rsidRDefault="00C37193" w:rsidP="00C37193">
      <w:pPr>
        <w:pStyle w:val="Default"/>
        <w:spacing w:after="0" w:line="100" w:lineRule="atLeast"/>
        <w:jc w:val="both"/>
        <w:rPr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Организация образовательной деятельности регламентируется учебным планом, расписанием занятий, календарным учебным графиком, режимом работы, учебно-методическим комплексом.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lastRenderedPageBreak/>
        <w:t xml:space="preserve">      При составлении расписания чередуются в течение дня и недели предметы естественно-математического и гуманитарного циклов с уроками музыки, ИЗО, технологии и физкультуры. Учитывается ход дневной и недельной кривой умственной работоспособности обучающихся.     Для работы школы избран режим шестидневной учебной недели для основной школы, в начальной школе</w:t>
      </w:r>
      <w:r w:rsidR="00924104" w:rsidRPr="00C32AB1">
        <w:rPr>
          <w:color w:val="0000FF"/>
          <w:sz w:val="28"/>
          <w:szCs w:val="28"/>
        </w:rPr>
        <w:t xml:space="preserve"> для 1 класса</w:t>
      </w:r>
      <w:r w:rsidRPr="00C32AB1">
        <w:rPr>
          <w:color w:val="0000FF"/>
          <w:sz w:val="28"/>
          <w:szCs w:val="28"/>
        </w:rPr>
        <w:t xml:space="preserve"> установлена пятидневная учебная неделя. 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Продолжительность учебного года составляет для 1 класса – 33 учебные недели, для 2-9 </w:t>
      </w:r>
      <w:proofErr w:type="gramStart"/>
      <w:r w:rsidRPr="00C32AB1">
        <w:rPr>
          <w:color w:val="0000FF"/>
          <w:sz w:val="28"/>
          <w:szCs w:val="28"/>
        </w:rPr>
        <w:t>классов  34</w:t>
      </w:r>
      <w:proofErr w:type="gramEnd"/>
      <w:r w:rsidRPr="00C32AB1">
        <w:rPr>
          <w:color w:val="0000FF"/>
          <w:sz w:val="28"/>
          <w:szCs w:val="28"/>
        </w:rPr>
        <w:t xml:space="preserve"> учебных недели. Для учащихся 1 класса устанавливаются дополнительные недельные каникулы в феврале. Кроме того, обучение в 1-м классе осуществляется с соблюдением следующих дополнительных требований: </w:t>
      </w:r>
    </w:p>
    <w:p w:rsidR="00C37193" w:rsidRPr="00C32AB1" w:rsidRDefault="00C37193" w:rsidP="00C37193">
      <w:pPr>
        <w:pStyle w:val="Default"/>
        <w:numPr>
          <w:ilvl w:val="0"/>
          <w:numId w:val="5"/>
        </w:numPr>
        <w:spacing w:after="0"/>
        <w:ind w:left="0" w:firstLine="0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</w:t>
      </w:r>
      <w:proofErr w:type="gramStart"/>
      <w:r w:rsidRPr="00C32AB1">
        <w:rPr>
          <w:color w:val="0000FF"/>
          <w:sz w:val="28"/>
          <w:szCs w:val="28"/>
        </w:rPr>
        <w:t>учебные</w:t>
      </w:r>
      <w:proofErr w:type="gramEnd"/>
      <w:r w:rsidRPr="00C32AB1">
        <w:rPr>
          <w:color w:val="0000FF"/>
          <w:sz w:val="28"/>
          <w:szCs w:val="28"/>
        </w:rPr>
        <w:t xml:space="preserve"> занятия проводятся по 5-дневной неделе и только в первую смену, </w:t>
      </w:r>
    </w:p>
    <w:p w:rsidR="00C37193" w:rsidRPr="00C32AB1" w:rsidRDefault="00C37193" w:rsidP="00C37193">
      <w:pPr>
        <w:pStyle w:val="Default"/>
        <w:numPr>
          <w:ilvl w:val="0"/>
          <w:numId w:val="5"/>
        </w:numPr>
        <w:spacing w:after="47"/>
        <w:ind w:left="0" w:firstLine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</w:t>
      </w:r>
      <w:proofErr w:type="gramStart"/>
      <w:r w:rsidRPr="00C32AB1">
        <w:rPr>
          <w:color w:val="0000FF"/>
          <w:sz w:val="28"/>
          <w:szCs w:val="28"/>
        </w:rPr>
        <w:t>использование</w:t>
      </w:r>
      <w:proofErr w:type="gramEnd"/>
      <w:r w:rsidRPr="00C32AB1">
        <w:rPr>
          <w:color w:val="0000FF"/>
          <w:sz w:val="28"/>
          <w:szCs w:val="28"/>
        </w:rPr>
        <w:t xml:space="preserve"> «ступенчатого» режима обучения в первом полугодии (в сентябре, октябре – по 3 урока в день по 35 минут, в ноябре-декабре – по 4 урока по 35 минут каждый, январь-май – по 4 урока по 40 минут каждый), </w:t>
      </w:r>
    </w:p>
    <w:p w:rsidR="00C37193" w:rsidRPr="00C32AB1" w:rsidRDefault="00C37193" w:rsidP="00C37193">
      <w:pPr>
        <w:pStyle w:val="Default"/>
        <w:numPr>
          <w:ilvl w:val="0"/>
          <w:numId w:val="5"/>
        </w:numPr>
        <w:spacing w:after="0"/>
        <w:ind w:left="0" w:firstLine="0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</w:t>
      </w:r>
      <w:proofErr w:type="gramStart"/>
      <w:r w:rsidRPr="00C32AB1">
        <w:rPr>
          <w:color w:val="0000FF"/>
          <w:sz w:val="28"/>
          <w:szCs w:val="28"/>
        </w:rPr>
        <w:t>организация</w:t>
      </w:r>
      <w:proofErr w:type="gramEnd"/>
      <w:r w:rsidRPr="00C32AB1">
        <w:rPr>
          <w:color w:val="0000FF"/>
          <w:sz w:val="28"/>
          <w:szCs w:val="28"/>
        </w:rPr>
        <w:t xml:space="preserve"> динамической паузы продолжительностью 40 минут после 3-его урока.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Учебный план школы предусматривает выполнение государственной функции школы – обеспечение начального общего образования, основного общего образования составлен соответственно на каждый уровень образования.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При составлении учебных планов соблюдается преемственность между уровнями обучения и классами, сбалансированность между отдельными учебными предметами и предметными областями. Уровень недельной нагрузки на обучающегося не превышает предельно допустимого.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Учебные планы уровней начального общего, основного образования МБОУ </w:t>
      </w:r>
      <w:r w:rsidR="00924104" w:rsidRPr="00C32AB1">
        <w:rPr>
          <w:color w:val="0000FF"/>
          <w:sz w:val="28"/>
          <w:szCs w:val="28"/>
        </w:rPr>
        <w:t>«</w:t>
      </w:r>
      <w:proofErr w:type="spellStart"/>
      <w:r w:rsidR="008E7C3F">
        <w:rPr>
          <w:color w:val="0000FF"/>
          <w:sz w:val="28"/>
          <w:szCs w:val="28"/>
        </w:rPr>
        <w:t>Эрсинойская</w:t>
      </w:r>
      <w:proofErr w:type="spellEnd"/>
      <w:r w:rsidR="008E7C3F">
        <w:rPr>
          <w:color w:val="0000FF"/>
          <w:sz w:val="28"/>
          <w:szCs w:val="28"/>
        </w:rPr>
        <w:t xml:space="preserve"> СОШ</w:t>
      </w:r>
      <w:r w:rsidR="00924104" w:rsidRPr="00C32AB1">
        <w:rPr>
          <w:color w:val="0000FF"/>
          <w:sz w:val="28"/>
          <w:szCs w:val="28"/>
        </w:rPr>
        <w:t xml:space="preserve">» </w:t>
      </w:r>
      <w:r w:rsidRPr="00C32AB1">
        <w:rPr>
          <w:color w:val="0000FF"/>
          <w:sz w:val="28"/>
          <w:szCs w:val="28"/>
        </w:rPr>
        <w:t>для 1-4, 5-6 классов разработаны на основе перспективного учебного плана начального общего, основного образования,</w:t>
      </w:r>
      <w:r w:rsidR="00924104" w:rsidRPr="00C32AB1">
        <w:rPr>
          <w:color w:val="0000FF"/>
          <w:sz w:val="28"/>
          <w:szCs w:val="28"/>
        </w:rPr>
        <w:t xml:space="preserve"> в преемственности с планом 2015-2016</w:t>
      </w:r>
      <w:r w:rsidRPr="00C32AB1">
        <w:rPr>
          <w:color w:val="0000FF"/>
          <w:sz w:val="28"/>
          <w:szCs w:val="28"/>
        </w:rPr>
        <w:t xml:space="preserve"> учебного года, ориентированы на 4-летний нормативный срок освоения образовательных программ начального общего образования и пятилетний срок освоения образовательных программ основного общего образования.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Содержание и структура учебного плана начального общего образования определяются требованиями федерального государственного образовательного стандарта начального общего образования, основной образовательной программы начально</w:t>
      </w:r>
      <w:r w:rsidR="00924104" w:rsidRPr="00C32AB1">
        <w:rPr>
          <w:color w:val="0000FF"/>
          <w:sz w:val="28"/>
          <w:szCs w:val="28"/>
        </w:rPr>
        <w:t>го общего образования МБОУ «</w:t>
      </w:r>
      <w:proofErr w:type="spellStart"/>
      <w:r w:rsidR="008E7C3F">
        <w:rPr>
          <w:color w:val="0000FF"/>
          <w:sz w:val="28"/>
          <w:szCs w:val="28"/>
        </w:rPr>
        <w:t>Эрсинойская</w:t>
      </w:r>
      <w:proofErr w:type="spellEnd"/>
      <w:r w:rsidR="008E7C3F">
        <w:rPr>
          <w:color w:val="0000FF"/>
          <w:sz w:val="28"/>
          <w:szCs w:val="28"/>
        </w:rPr>
        <w:t xml:space="preserve"> СОШ</w:t>
      </w:r>
      <w:r w:rsidR="00924104" w:rsidRPr="00C32AB1">
        <w:rPr>
          <w:color w:val="0000FF"/>
          <w:sz w:val="28"/>
          <w:szCs w:val="28"/>
        </w:rPr>
        <w:t>»</w:t>
      </w:r>
      <w:r w:rsidRPr="00C32AB1">
        <w:rPr>
          <w:color w:val="0000FF"/>
          <w:sz w:val="28"/>
          <w:szCs w:val="28"/>
        </w:rPr>
        <w:t xml:space="preserve">. </w:t>
      </w:r>
    </w:p>
    <w:p w:rsidR="00C37193" w:rsidRPr="00C32AB1" w:rsidRDefault="00C37193" w:rsidP="00AC0F18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Содержание и структура учебного плана для учащихся 5-6 классов определяются требованиями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</w:t>
      </w:r>
      <w:r w:rsidR="00924104" w:rsidRPr="00C32AB1">
        <w:rPr>
          <w:color w:val="0000FF"/>
          <w:sz w:val="28"/>
          <w:szCs w:val="28"/>
        </w:rPr>
        <w:t>МБОУ «</w:t>
      </w:r>
      <w:proofErr w:type="spellStart"/>
      <w:r w:rsidR="008E7C3F">
        <w:rPr>
          <w:color w:val="0000FF"/>
          <w:sz w:val="28"/>
          <w:szCs w:val="28"/>
        </w:rPr>
        <w:t>Эрсинойская</w:t>
      </w:r>
      <w:proofErr w:type="spellEnd"/>
      <w:r w:rsidR="008E7C3F">
        <w:rPr>
          <w:color w:val="0000FF"/>
          <w:sz w:val="28"/>
          <w:szCs w:val="28"/>
        </w:rPr>
        <w:t xml:space="preserve"> СОШ</w:t>
      </w:r>
      <w:r w:rsidR="00924104" w:rsidRPr="00C32AB1">
        <w:rPr>
          <w:color w:val="0000FF"/>
          <w:sz w:val="28"/>
          <w:szCs w:val="28"/>
        </w:rPr>
        <w:t>»</w:t>
      </w:r>
      <w:r w:rsidRPr="00C32AB1">
        <w:rPr>
          <w:color w:val="0000FF"/>
          <w:sz w:val="28"/>
          <w:szCs w:val="28"/>
        </w:rPr>
        <w:t xml:space="preserve">. Учебный план для 7-9 классов </w:t>
      </w:r>
      <w:r w:rsidRPr="00C32AB1">
        <w:rPr>
          <w:color w:val="0000FF"/>
          <w:sz w:val="28"/>
          <w:szCs w:val="28"/>
        </w:rPr>
        <w:lastRenderedPageBreak/>
        <w:t>реализует Федеральный компонент государственного стандарта основного общего образования</w:t>
      </w:r>
      <w:r w:rsidR="00AC0F18" w:rsidRPr="00C32AB1">
        <w:rPr>
          <w:color w:val="0000FF"/>
          <w:sz w:val="28"/>
          <w:szCs w:val="28"/>
        </w:rPr>
        <w:t>.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Внеурочная д</w:t>
      </w:r>
      <w:r w:rsidR="00AC0F18" w:rsidRPr="00C32AB1">
        <w:rPr>
          <w:color w:val="0000FF"/>
          <w:sz w:val="28"/>
          <w:szCs w:val="28"/>
        </w:rPr>
        <w:t>еятельность в 1-6 классах в 2016-2017</w:t>
      </w:r>
      <w:r w:rsidRPr="00C32AB1">
        <w:rPr>
          <w:color w:val="0000FF"/>
          <w:sz w:val="28"/>
          <w:szCs w:val="28"/>
        </w:rPr>
        <w:t xml:space="preserve"> учебном году органи</w:t>
      </w:r>
      <w:r w:rsidR="00AC0F18" w:rsidRPr="00C32AB1">
        <w:rPr>
          <w:color w:val="0000FF"/>
          <w:sz w:val="28"/>
          <w:szCs w:val="28"/>
        </w:rPr>
        <w:t>зована в соответствие   запросам</w:t>
      </w:r>
      <w:r w:rsidRPr="00C32AB1">
        <w:rPr>
          <w:color w:val="0000FF"/>
          <w:sz w:val="28"/>
          <w:szCs w:val="28"/>
        </w:rPr>
        <w:t xml:space="preserve"> учащихся и родителей (законных представителей).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Степень освоения учебного материала по пройденным учебным </w:t>
      </w:r>
      <w:proofErr w:type="gramStart"/>
      <w:r w:rsidRPr="00C32AB1">
        <w:rPr>
          <w:color w:val="0000FF"/>
          <w:sz w:val="28"/>
          <w:szCs w:val="28"/>
        </w:rPr>
        <w:t>предметам  определяет</w:t>
      </w:r>
      <w:proofErr w:type="gramEnd"/>
      <w:r w:rsidRPr="00C32AB1">
        <w:rPr>
          <w:color w:val="0000FF"/>
          <w:sz w:val="28"/>
          <w:szCs w:val="28"/>
        </w:rPr>
        <w:t xml:space="preserve"> промежуточная аттестация.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Промежуто</w:t>
      </w:r>
      <w:r w:rsidR="008E7C3F">
        <w:rPr>
          <w:color w:val="0000FF"/>
          <w:sz w:val="28"/>
          <w:szCs w:val="28"/>
        </w:rPr>
        <w:t>чная аттестация для учащихся 2-10</w:t>
      </w:r>
      <w:r w:rsidRPr="00C32AB1">
        <w:rPr>
          <w:color w:val="0000FF"/>
          <w:sz w:val="28"/>
          <w:szCs w:val="28"/>
        </w:rPr>
        <w:t xml:space="preserve"> классов проводится по предметам и в формах отраженных в календарном учебном графике.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</w:t>
      </w:r>
      <w:proofErr w:type="gramStart"/>
      <w:r w:rsidRPr="00C32AB1">
        <w:rPr>
          <w:color w:val="0000FF"/>
          <w:sz w:val="28"/>
          <w:szCs w:val="28"/>
        </w:rPr>
        <w:t>Освоение  основного</w:t>
      </w:r>
      <w:proofErr w:type="gramEnd"/>
      <w:r w:rsidRPr="00C32AB1">
        <w:rPr>
          <w:color w:val="0000FF"/>
          <w:sz w:val="28"/>
          <w:szCs w:val="28"/>
        </w:rPr>
        <w:t xml:space="preserve"> общего образования завершается государственной итоговой аттестацией, которая является обязательной и проводится в соответствии с Порядком, утвержденным приказом Министерства образования и науки Российской Федерации.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C25FC" w:rsidRPr="00C32AB1" w:rsidRDefault="001C25FC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C25FC" w:rsidRPr="00C32AB1" w:rsidRDefault="001C25FC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C25FC" w:rsidRPr="00C32AB1" w:rsidRDefault="001C25FC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C25FC" w:rsidRPr="00C32AB1" w:rsidRDefault="001C25FC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C25FC" w:rsidRPr="00C32AB1" w:rsidRDefault="001C25FC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2.6. Качество кадрового обеспечения</w:t>
      </w:r>
    </w:p>
    <w:p w:rsidR="001C25FC" w:rsidRPr="00C32AB1" w:rsidRDefault="001C25FC" w:rsidP="001C25F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1C25FC" w:rsidRPr="00C32AB1" w:rsidRDefault="001C25FC" w:rsidP="001C25F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color w:val="0000FF"/>
          <w:sz w:val="28"/>
          <w:szCs w:val="28"/>
        </w:rPr>
        <w:t>СВЕДЕНИЯ</w:t>
      </w:r>
    </w:p>
    <w:p w:rsidR="001C25FC" w:rsidRPr="00C32AB1" w:rsidRDefault="001C25FC" w:rsidP="001C25F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color w:val="0000FF"/>
          <w:sz w:val="28"/>
          <w:szCs w:val="28"/>
        </w:rPr>
        <w:t>О ПЕДРАБОТНИКАХ МБОУ «</w:t>
      </w:r>
      <w:proofErr w:type="spellStart"/>
      <w:r w:rsidR="008E7C3F">
        <w:rPr>
          <w:rFonts w:ascii="Times New Roman" w:hAnsi="Times New Roman" w:cs="Times New Roman"/>
          <w:b/>
          <w:color w:val="0000FF"/>
          <w:sz w:val="28"/>
          <w:szCs w:val="28"/>
        </w:rPr>
        <w:t>Эрсинойская</w:t>
      </w:r>
      <w:proofErr w:type="spellEnd"/>
      <w:r w:rsidR="008E7C3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СОШ</w:t>
      </w:r>
      <w:r w:rsidRPr="00C32AB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» </w:t>
      </w:r>
    </w:p>
    <w:tbl>
      <w:tblPr>
        <w:tblStyle w:val="af2"/>
        <w:tblW w:w="116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1417"/>
        <w:gridCol w:w="992"/>
        <w:gridCol w:w="1701"/>
        <w:gridCol w:w="1276"/>
        <w:gridCol w:w="1559"/>
        <w:gridCol w:w="1417"/>
      </w:tblGrid>
      <w:tr w:rsidR="001C25FC" w:rsidRPr="00C32AB1" w:rsidTr="001C25FC">
        <w:trPr>
          <w:cantSplit/>
          <w:trHeight w:val="1134"/>
        </w:trPr>
        <w:tc>
          <w:tcPr>
            <w:tcW w:w="425" w:type="dxa"/>
            <w:tcBorders>
              <w:right w:val="single" w:sz="4" w:space="0" w:color="auto"/>
            </w:tcBorders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№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Ф.И.О.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Образов.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что,когда</w:t>
            </w:r>
            <w:proofErr w:type="spellEnd"/>
            <w:proofErr w:type="gram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окончил,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док</w:t>
            </w:r>
            <w:proofErr w:type="gram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-т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Спец.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25FC" w:rsidRPr="00C32AB1" w:rsidRDefault="001C25FC" w:rsidP="001C25FC">
            <w:pPr>
              <w:ind w:left="113" w:right="113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                                            </w:t>
            </w:r>
            <w:proofErr w:type="gram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должность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Что, в каких классах и сколько часов ведет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(</w:t>
            </w:r>
            <w:proofErr w:type="spell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Ук.обязательно</w:t>
            </w:r>
            <w:proofErr w:type="spell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  Стаж 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(</w:t>
            </w:r>
            <w:proofErr w:type="gram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общ</w:t>
            </w:r>
            <w:proofErr w:type="gram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. и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gram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в</w:t>
            </w:r>
            <w:proofErr w:type="gram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дан.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должности</w:t>
            </w:r>
            <w:proofErr w:type="gram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25FC" w:rsidRPr="00C32AB1" w:rsidRDefault="001C25FC" w:rsidP="001C25FC">
            <w:pPr>
              <w:ind w:left="113" w:right="113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                                                             </w:t>
            </w:r>
            <w:proofErr w:type="gram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Категория,   </w:t>
            </w:r>
            <w:proofErr w:type="gram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дата </w:t>
            </w:r>
            <w:proofErr w:type="spell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прох.атт</w:t>
            </w:r>
            <w:proofErr w:type="spell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Звания награды</w:t>
            </w: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1C25FC" w:rsidRPr="00C32AB1" w:rsidRDefault="008E7C3F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Далдашева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Хаван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Бекковна</w:t>
            </w:r>
            <w:proofErr w:type="spellEnd"/>
          </w:p>
        </w:tc>
        <w:tc>
          <w:tcPr>
            <w:tcW w:w="1134" w:type="dxa"/>
          </w:tcPr>
          <w:p w:rsidR="001C25FC" w:rsidRPr="00C32AB1" w:rsidRDefault="00474854" w:rsidP="00474854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Высшее, ЧИГУ, 1974.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филолог</w:t>
            </w:r>
            <w:proofErr w:type="gramEnd"/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Зам. по УВР</w:t>
            </w:r>
          </w:p>
        </w:tc>
        <w:tc>
          <w:tcPr>
            <w:tcW w:w="1701" w:type="dxa"/>
          </w:tcPr>
          <w:p w:rsidR="001C25FC" w:rsidRPr="00C32AB1" w:rsidRDefault="008E7C3F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Русский язык и </w:t>
            </w:r>
            <w:r w:rsidR="0047485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литература, 25 часов</w:t>
            </w:r>
          </w:p>
        </w:tc>
        <w:tc>
          <w:tcPr>
            <w:tcW w:w="1276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46 лет; в данной </w:t>
            </w:r>
            <w:proofErr w:type="spell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долж</w:t>
            </w:r>
            <w:proofErr w:type="spellEnd"/>
            <w:r w:rsidR="0047485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– 2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Первая </w:t>
            </w:r>
          </w:p>
        </w:tc>
        <w:tc>
          <w:tcPr>
            <w:tcW w:w="1417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Мин.Образония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 2001 года -8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грамот,Грамота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РОО -12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грамт</w:t>
            </w:r>
            <w:proofErr w:type="spellEnd"/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1C25FC" w:rsidRPr="00C32AB1" w:rsidRDefault="00474854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Элана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Исаковна</w:t>
            </w:r>
            <w:proofErr w:type="spellEnd"/>
          </w:p>
        </w:tc>
        <w:tc>
          <w:tcPr>
            <w:tcW w:w="1134" w:type="dxa"/>
          </w:tcPr>
          <w:p w:rsidR="001C25FC" w:rsidRDefault="001C25FC" w:rsidP="00474854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Высшее, </w:t>
            </w:r>
            <w:r w:rsidR="0047485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ЧГУ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  <w:proofErr w:type="gramStart"/>
            <w:r w:rsidR="0047485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2015,Юридический</w:t>
            </w:r>
            <w:proofErr w:type="gramEnd"/>
            <w:r w:rsidR="0047485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факультет </w:t>
            </w:r>
          </w:p>
          <w:p w:rsidR="00474854" w:rsidRPr="00C32AB1" w:rsidRDefault="00474854" w:rsidP="00474854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25FC" w:rsidRPr="00C32AB1" w:rsidRDefault="00474854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юрист</w:t>
            </w:r>
            <w:proofErr w:type="gramEnd"/>
          </w:p>
        </w:tc>
        <w:tc>
          <w:tcPr>
            <w:tcW w:w="992" w:type="dxa"/>
          </w:tcPr>
          <w:p w:rsidR="001C25FC" w:rsidRPr="00C32AB1" w:rsidRDefault="00474854" w:rsidP="00474854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обществознания</w:t>
            </w:r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,русского</w:t>
            </w:r>
            <w:proofErr w:type="spellEnd"/>
            <w:proofErr w:type="gramEnd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языка и лит-</w:t>
            </w:r>
            <w:proofErr w:type="spellStart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ры</w:t>
            </w:r>
            <w:proofErr w:type="spellEnd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в 4,6,7.</w:t>
            </w:r>
          </w:p>
        </w:tc>
        <w:tc>
          <w:tcPr>
            <w:tcW w:w="1701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25FC" w:rsidRPr="00C32AB1" w:rsidRDefault="00474854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3года,</w:t>
            </w:r>
          </w:p>
          <w:p w:rsidR="001C25FC" w:rsidRPr="00C32AB1" w:rsidRDefault="00474854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данной долж-3 года</w:t>
            </w:r>
          </w:p>
        </w:tc>
        <w:tc>
          <w:tcPr>
            <w:tcW w:w="1559" w:type="dxa"/>
          </w:tcPr>
          <w:p w:rsidR="001C25FC" w:rsidRPr="00C32AB1" w:rsidRDefault="00474854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474854" w:rsidP="00474854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Грамоты РОО</w:t>
            </w: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2" w:type="dxa"/>
          </w:tcPr>
          <w:p w:rsidR="001C25FC" w:rsidRPr="00C32AB1" w:rsidRDefault="00474854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Баштаева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Яха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134" w:type="dxa"/>
          </w:tcPr>
          <w:p w:rsidR="00180E58" w:rsidRDefault="00474854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Высшее,ЧГУ</w:t>
            </w:r>
            <w:proofErr w:type="spellEnd"/>
            <w:proofErr w:type="gramEnd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</w:t>
            </w:r>
          </w:p>
          <w:p w:rsidR="001C25FC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1998г.</w:t>
            </w:r>
          </w:p>
          <w:p w:rsidR="00180E58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Диплом 0349616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филолог</w:t>
            </w:r>
            <w:proofErr w:type="gramEnd"/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Дирек</w:t>
            </w:r>
            <w:proofErr w:type="spellEnd"/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тор</w:t>
            </w:r>
            <w:proofErr w:type="gramEnd"/>
          </w:p>
        </w:tc>
        <w:tc>
          <w:tcPr>
            <w:tcW w:w="1701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История рел.,16 часов</w:t>
            </w:r>
          </w:p>
        </w:tc>
        <w:tc>
          <w:tcPr>
            <w:tcW w:w="1276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26 лет</w:t>
            </w:r>
          </w:p>
        </w:tc>
        <w:tc>
          <w:tcPr>
            <w:tcW w:w="1559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Первая</w:t>
            </w:r>
          </w:p>
        </w:tc>
        <w:tc>
          <w:tcPr>
            <w:tcW w:w="1417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Грамота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Мин.образования,Грамота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РОО</w:t>
            </w: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1C25FC" w:rsidRPr="00C32AB1" w:rsidRDefault="00AD459D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</w:t>
            </w:r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да</w:t>
            </w:r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шева</w:t>
            </w:r>
            <w:proofErr w:type="spellEnd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Жанета</w:t>
            </w:r>
            <w:proofErr w:type="spellEnd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Исаковна</w:t>
            </w:r>
            <w:proofErr w:type="spellEnd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80E58" w:rsidRDefault="00180E58" w:rsidP="00180E5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Высшее, ГГНТУ2016 г.</w:t>
            </w:r>
          </w:p>
          <w:p w:rsidR="001C25FC" w:rsidRPr="00C32AB1" w:rsidRDefault="001C25FC" w:rsidP="00180E5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Дипло</w:t>
            </w:r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 16554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Юрист</w:t>
            </w:r>
          </w:p>
        </w:tc>
        <w:tc>
          <w:tcPr>
            <w:tcW w:w="992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Учитель географии</w:t>
            </w:r>
          </w:p>
        </w:tc>
        <w:tc>
          <w:tcPr>
            <w:tcW w:w="1701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37 часов</w:t>
            </w:r>
          </w:p>
        </w:tc>
        <w:tc>
          <w:tcPr>
            <w:tcW w:w="1276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 год</w:t>
            </w:r>
          </w:p>
        </w:tc>
        <w:tc>
          <w:tcPr>
            <w:tcW w:w="1559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Хупиева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Джунаидовна</w:t>
            </w:r>
            <w:proofErr w:type="spellEnd"/>
          </w:p>
        </w:tc>
        <w:tc>
          <w:tcPr>
            <w:tcW w:w="1134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Высшее,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ЧГПУ, 2017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филолог</w:t>
            </w:r>
            <w:proofErr w:type="gramEnd"/>
          </w:p>
        </w:tc>
        <w:tc>
          <w:tcPr>
            <w:tcW w:w="992" w:type="dxa"/>
          </w:tcPr>
          <w:p w:rsidR="00180E58" w:rsidRPr="00C32AB1" w:rsidRDefault="001C25FC" w:rsidP="00180E58">
            <w:pPr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Учитель </w:t>
            </w:r>
            <w:proofErr w:type="spellStart"/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нач.классов</w:t>
            </w:r>
            <w:proofErr w:type="spellEnd"/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25FC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24 часа в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нач.классе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</w:t>
            </w:r>
          </w:p>
          <w:p w:rsidR="00180E58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10 часов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чеч.языка</w:t>
            </w:r>
            <w:proofErr w:type="spellEnd"/>
          </w:p>
        </w:tc>
        <w:tc>
          <w:tcPr>
            <w:tcW w:w="1276" w:type="dxa"/>
          </w:tcPr>
          <w:p w:rsidR="001C25FC" w:rsidRPr="00C32AB1" w:rsidRDefault="001C25FC" w:rsidP="00180E58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Общий стаж-</w:t>
            </w:r>
            <w:r w:rsidR="00180E5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22 года</w:t>
            </w:r>
          </w:p>
        </w:tc>
        <w:tc>
          <w:tcPr>
            <w:tcW w:w="1559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180E58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Грамоты РОО.</w:t>
            </w: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Хасанов Ансар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Тахаевич</w:t>
            </w:r>
            <w:proofErr w:type="spellEnd"/>
          </w:p>
        </w:tc>
        <w:tc>
          <w:tcPr>
            <w:tcW w:w="1134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Высшее,ЧГ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,2011г.,диплом 72743</w:t>
            </w:r>
          </w:p>
        </w:tc>
        <w:tc>
          <w:tcPr>
            <w:tcW w:w="1417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Химик</w:t>
            </w:r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5-10 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ы, 15часов</w:t>
            </w:r>
          </w:p>
        </w:tc>
        <w:tc>
          <w:tcPr>
            <w:tcW w:w="1276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Общий стаж-6 лет</w:t>
            </w:r>
          </w:p>
        </w:tc>
        <w:tc>
          <w:tcPr>
            <w:tcW w:w="1559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Грамота школы</w:t>
            </w: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1C25FC" w:rsidRPr="00C32AB1" w:rsidRDefault="00AD459D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Кери</w:t>
            </w:r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м </w:t>
            </w:r>
            <w:proofErr w:type="spellStart"/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Исакович</w:t>
            </w:r>
            <w:proofErr w:type="spellEnd"/>
          </w:p>
        </w:tc>
        <w:tc>
          <w:tcPr>
            <w:tcW w:w="1134" w:type="dxa"/>
          </w:tcPr>
          <w:p w:rsidR="001C25FC" w:rsidRPr="00C32AB1" w:rsidRDefault="001C25FC" w:rsidP="0023299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Высшее, </w:t>
            </w:r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ЧГУ,2011 г.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диплом </w:t>
            </w:r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72014</w:t>
            </w:r>
          </w:p>
        </w:tc>
        <w:tc>
          <w:tcPr>
            <w:tcW w:w="1417" w:type="dxa"/>
          </w:tcPr>
          <w:p w:rsidR="001C25FC" w:rsidRPr="00C32AB1" w:rsidRDefault="001C25FC" w:rsidP="0023299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ОБЖ,истории</w:t>
            </w:r>
            <w:proofErr w:type="spellEnd"/>
            <w:proofErr w:type="gramEnd"/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История -10 часов</w:t>
            </w:r>
          </w:p>
        </w:tc>
        <w:tc>
          <w:tcPr>
            <w:tcW w:w="1276" w:type="dxa"/>
          </w:tcPr>
          <w:p w:rsidR="001C25FC" w:rsidRPr="00C32AB1" w:rsidRDefault="001C25FC" w:rsidP="0023299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Общий </w:t>
            </w:r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стаж -6 лет</w:t>
            </w:r>
          </w:p>
        </w:tc>
        <w:tc>
          <w:tcPr>
            <w:tcW w:w="1559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1C25FC" w:rsidP="0023299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Грамоты </w:t>
            </w:r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РОО</w:t>
            </w: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</w:p>
        </w:tc>
        <w:tc>
          <w:tcPr>
            <w:tcW w:w="1702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Ташаева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Магамедовна</w:t>
            </w:r>
            <w:proofErr w:type="spellEnd"/>
          </w:p>
        </w:tc>
        <w:tc>
          <w:tcPr>
            <w:tcW w:w="1134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Среднее,3 курс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пед.колледжа</w:t>
            </w:r>
            <w:proofErr w:type="spellEnd"/>
          </w:p>
        </w:tc>
        <w:tc>
          <w:tcPr>
            <w:tcW w:w="1417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Учит.нач.классов</w:t>
            </w:r>
            <w:proofErr w:type="spellEnd"/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 класс</w:t>
            </w:r>
          </w:p>
        </w:tc>
        <w:tc>
          <w:tcPr>
            <w:tcW w:w="1276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2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Хасанов Ломали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Худуевич</w:t>
            </w:r>
            <w:proofErr w:type="spellEnd"/>
          </w:p>
        </w:tc>
        <w:tc>
          <w:tcPr>
            <w:tcW w:w="1134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17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5-10 классы,18 часов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 года</w:t>
            </w:r>
          </w:p>
        </w:tc>
        <w:tc>
          <w:tcPr>
            <w:tcW w:w="1559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1C25FC" w:rsidRPr="00C32AB1" w:rsidRDefault="00AD459D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Решедов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А</w:t>
            </w:r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нсар Исаевич</w:t>
            </w:r>
          </w:p>
        </w:tc>
        <w:tc>
          <w:tcPr>
            <w:tcW w:w="1134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Среднее ,учится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на 4 курсе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пед.кол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C25FC" w:rsidRPr="00C32AB1" w:rsidRDefault="001C25FC" w:rsidP="0023299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Учитель </w:t>
            </w:r>
            <w:proofErr w:type="spellStart"/>
            <w:r w:rsidR="0023299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992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Педагог ДНВ</w:t>
            </w:r>
          </w:p>
        </w:tc>
        <w:tc>
          <w:tcPr>
            <w:tcW w:w="1701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 лет</w:t>
            </w:r>
          </w:p>
        </w:tc>
        <w:tc>
          <w:tcPr>
            <w:tcW w:w="1559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</w:t>
            </w:r>
          </w:p>
        </w:tc>
        <w:tc>
          <w:tcPr>
            <w:tcW w:w="170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Хас</w:t>
            </w:r>
            <w:r w:rsidR="00AD459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нов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Таха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1134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Default="00232995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Высшее ЧГ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У,</w:t>
            </w:r>
          </w:p>
          <w:p w:rsidR="00232995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1995</w:t>
            </w: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Физик</w:t>
            </w:r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094E50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7,10 классы ,4 часа</w:t>
            </w:r>
          </w:p>
        </w:tc>
        <w:tc>
          <w:tcPr>
            <w:tcW w:w="1276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 лет</w:t>
            </w:r>
          </w:p>
        </w:tc>
        <w:tc>
          <w:tcPr>
            <w:tcW w:w="1559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Грамота школы</w:t>
            </w: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13</w:t>
            </w:r>
          </w:p>
        </w:tc>
        <w:tc>
          <w:tcPr>
            <w:tcW w:w="170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Те</w:t>
            </w:r>
            <w:r w:rsidR="00AD459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лиеев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Асвадди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Сайдальиевич</w:t>
            </w:r>
            <w:proofErr w:type="spellEnd"/>
          </w:p>
        </w:tc>
        <w:tc>
          <w:tcPr>
            <w:tcW w:w="1134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094E5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Высшее, </w:t>
            </w:r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ЧИГУ,1982</w:t>
            </w:r>
            <w:proofErr w:type="gramStart"/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г,Диплом</w:t>
            </w:r>
            <w:proofErr w:type="gramEnd"/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ЗВ106682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Физик</w:t>
            </w:r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094E5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Учитель </w:t>
            </w:r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физики</w:t>
            </w:r>
          </w:p>
        </w:tc>
        <w:tc>
          <w:tcPr>
            <w:tcW w:w="1701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Физика,математика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-40 часов</w:t>
            </w:r>
          </w:p>
        </w:tc>
        <w:tc>
          <w:tcPr>
            <w:tcW w:w="1276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35лет</w:t>
            </w:r>
          </w:p>
        </w:tc>
        <w:tc>
          <w:tcPr>
            <w:tcW w:w="1559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/к</w:t>
            </w: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Грамота РОО, школы</w:t>
            </w:r>
          </w:p>
        </w:tc>
      </w:tr>
      <w:tr w:rsidR="001C25FC" w:rsidRPr="00C32AB1" w:rsidTr="001C25FC">
        <w:tc>
          <w:tcPr>
            <w:tcW w:w="425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15</w:t>
            </w:r>
          </w:p>
        </w:tc>
        <w:tc>
          <w:tcPr>
            <w:tcW w:w="1702" w:type="dxa"/>
          </w:tcPr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Исбахиев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Рахман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Арбиевич</w:t>
            </w:r>
            <w:proofErr w:type="spellEnd"/>
          </w:p>
        </w:tc>
        <w:tc>
          <w:tcPr>
            <w:tcW w:w="1134" w:type="dxa"/>
          </w:tcPr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Среднее,учится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на 4 курсе ЧПУ</w:t>
            </w:r>
          </w:p>
        </w:tc>
        <w:tc>
          <w:tcPr>
            <w:tcW w:w="1417" w:type="dxa"/>
          </w:tcPr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технолог</w:t>
            </w:r>
            <w:proofErr w:type="gramEnd"/>
          </w:p>
        </w:tc>
        <w:tc>
          <w:tcPr>
            <w:tcW w:w="992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701" w:type="dxa"/>
          </w:tcPr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Технология-9 часов</w:t>
            </w:r>
          </w:p>
        </w:tc>
        <w:tc>
          <w:tcPr>
            <w:tcW w:w="1276" w:type="dxa"/>
          </w:tcPr>
          <w:p w:rsidR="001C25FC" w:rsidRPr="00C32AB1" w:rsidRDefault="00094E50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 года</w:t>
            </w:r>
          </w:p>
        </w:tc>
        <w:tc>
          <w:tcPr>
            <w:tcW w:w="1559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</w:tbl>
    <w:p w:rsidR="001C25FC" w:rsidRPr="00C32AB1" w:rsidRDefault="001C25FC" w:rsidP="001C25FC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1C25FC" w:rsidRPr="00C32AB1" w:rsidRDefault="001C25FC" w:rsidP="001C25FC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1C25FC" w:rsidRPr="00C32AB1" w:rsidRDefault="001C25FC" w:rsidP="001C25FC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color w:val="0000FF"/>
          <w:sz w:val="28"/>
          <w:szCs w:val="28"/>
        </w:rPr>
        <w:t>Сведения о курсах повышения квалификации педагогами МБОУ «</w:t>
      </w:r>
      <w:proofErr w:type="spellStart"/>
      <w:r w:rsidR="008E7C3F">
        <w:rPr>
          <w:rFonts w:ascii="Times New Roman" w:hAnsi="Times New Roman" w:cs="Times New Roman"/>
          <w:color w:val="0000FF"/>
          <w:sz w:val="28"/>
          <w:szCs w:val="28"/>
        </w:rPr>
        <w:t>Эрсинойская</w:t>
      </w:r>
      <w:proofErr w:type="spellEnd"/>
      <w:r w:rsidR="008E7C3F">
        <w:rPr>
          <w:rFonts w:ascii="Times New Roman" w:hAnsi="Times New Roman" w:cs="Times New Roman"/>
          <w:color w:val="0000FF"/>
          <w:sz w:val="28"/>
          <w:szCs w:val="28"/>
        </w:rPr>
        <w:t xml:space="preserve"> СОШ</w:t>
      </w:r>
      <w:r w:rsidRPr="00C32AB1">
        <w:rPr>
          <w:rFonts w:ascii="Times New Roman" w:hAnsi="Times New Roman" w:cs="Times New Roman"/>
          <w:color w:val="0000FF"/>
          <w:sz w:val="28"/>
          <w:szCs w:val="28"/>
        </w:rPr>
        <w:t>»</w:t>
      </w:r>
    </w:p>
    <w:tbl>
      <w:tblPr>
        <w:tblStyle w:val="af2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6946"/>
      </w:tblGrid>
      <w:tr w:rsidR="001C25FC" w:rsidRPr="00C32AB1" w:rsidTr="00C32AB1">
        <w:trPr>
          <w:cantSplit/>
          <w:trHeight w:val="1134"/>
        </w:trPr>
        <w:tc>
          <w:tcPr>
            <w:tcW w:w="567" w:type="dxa"/>
            <w:tcBorders>
              <w:right w:val="single" w:sz="4" w:space="0" w:color="auto"/>
            </w:tcBorders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C25FC" w:rsidRPr="00C32AB1" w:rsidRDefault="001C25FC" w:rsidP="001C25FC">
            <w:pPr>
              <w:spacing w:line="36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Ф.И.О.</w:t>
            </w:r>
          </w:p>
          <w:p w:rsidR="001C25FC" w:rsidRPr="00C32AB1" w:rsidRDefault="001C25FC" w:rsidP="001C25FC">
            <w:pPr>
              <w:spacing w:line="36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1C25FC" w:rsidRPr="00C32AB1" w:rsidRDefault="001C25FC" w:rsidP="001C2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Курсы</w:t>
            </w:r>
          </w:p>
          <w:p w:rsidR="001C25FC" w:rsidRPr="00C32AB1" w:rsidRDefault="001C25FC" w:rsidP="001C2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когда</w:t>
            </w:r>
            <w:proofErr w:type="gramEnd"/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, где, объем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C25FC" w:rsidRPr="00C32AB1" w:rsidRDefault="00AD459D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Хаван</w:t>
            </w:r>
            <w:proofErr w:type="spellEnd"/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Бекковна</w:t>
            </w:r>
            <w:proofErr w:type="spellEnd"/>
          </w:p>
        </w:tc>
        <w:tc>
          <w:tcPr>
            <w:tcW w:w="6946" w:type="dxa"/>
          </w:tcPr>
          <w:p w:rsidR="001C25FC" w:rsidRPr="00C32AB1" w:rsidRDefault="001C25FC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2013, ЧИПКРО, 72 часа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 «Общая теория и практика управления школой»</w:t>
            </w:r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,2017 </w:t>
            </w:r>
            <w:proofErr w:type="spellStart"/>
            <w:proofErr w:type="gramStart"/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г.,ЧИПКРО</w:t>
            </w:r>
            <w:proofErr w:type="spellEnd"/>
            <w:proofErr w:type="gramEnd"/>
            <w:r w:rsidR="00094E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C25FC" w:rsidRPr="00C32AB1" w:rsidRDefault="00094E50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Баштаева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Яха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Вахаевна</w:t>
            </w:r>
            <w:proofErr w:type="spellEnd"/>
          </w:p>
        </w:tc>
        <w:tc>
          <w:tcPr>
            <w:tcW w:w="6946" w:type="dxa"/>
          </w:tcPr>
          <w:p w:rsidR="001C25FC" w:rsidRPr="00C32AB1" w:rsidRDefault="00094E50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 xml:space="preserve">2016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г.,ЧИПКРО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 Современный образовательный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менеджмент».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1C25FC" w:rsidRPr="00C32AB1" w:rsidRDefault="00094E50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Элана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Исаковна</w:t>
            </w:r>
            <w:proofErr w:type="spellEnd"/>
          </w:p>
        </w:tc>
        <w:tc>
          <w:tcPr>
            <w:tcW w:w="6946" w:type="dxa"/>
          </w:tcPr>
          <w:p w:rsidR="001C25FC" w:rsidRPr="00C32AB1" w:rsidRDefault="00094E50" w:rsidP="00094E50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2016г., ЧИПКРО «Деятельность педагогического коллектива школы по подготовке и проведению итоговой аттестации выпускников (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ЕГЭ,ОГЭ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)».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C25FC" w:rsidRPr="00C32AB1" w:rsidRDefault="00094E50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Хасанов Ансар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Тахаевич</w:t>
            </w:r>
            <w:proofErr w:type="spellEnd"/>
          </w:p>
        </w:tc>
        <w:tc>
          <w:tcPr>
            <w:tcW w:w="6946" w:type="dxa"/>
          </w:tcPr>
          <w:p w:rsidR="001C25FC" w:rsidRPr="00C32AB1" w:rsidRDefault="001C25FC" w:rsidP="001C25FC">
            <w:pPr>
              <w:spacing w:line="36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:rsidR="00CB77CE" w:rsidRPr="00C32AB1" w:rsidRDefault="00CB77CE" w:rsidP="00CB77CE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2017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г.,ЧИПКРО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«Формирование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умений на уроках химии в условиях реализации ФГОС»</w:t>
            </w:r>
          </w:p>
          <w:p w:rsidR="001C25FC" w:rsidRPr="00C32AB1" w:rsidRDefault="001C25FC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C25FC" w:rsidRPr="00C32AB1" w:rsidRDefault="00CB77CE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Хасанов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Таха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6946" w:type="dxa"/>
          </w:tcPr>
          <w:p w:rsidR="001C25FC" w:rsidRPr="00C32AB1" w:rsidRDefault="00CB77CE" w:rsidP="00CB77CE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2015</w:t>
            </w:r>
            <w:r w:rsidR="001C25FC"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, ЧИПКРО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72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 Требования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к современному уроку  в условиях  реализации ФГОС»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C25FC" w:rsidRPr="00C32AB1" w:rsidRDefault="00CB77CE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Хасанов Ломали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Худуевич</w:t>
            </w:r>
            <w:proofErr w:type="spellEnd"/>
          </w:p>
        </w:tc>
        <w:tc>
          <w:tcPr>
            <w:tcW w:w="6946" w:type="dxa"/>
          </w:tcPr>
          <w:p w:rsidR="001C25FC" w:rsidRPr="00C32AB1" w:rsidRDefault="00CB77CE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2017</w:t>
            </w:r>
            <w:r w:rsidR="001C25FC"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, ЧИПКРО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  <w:r w:rsidR="001C25FC"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72 часа,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«Требования к современному уроку в условиях реализации ФГОС»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C25FC" w:rsidRPr="00C32AB1" w:rsidRDefault="00CB77CE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Керим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Исакович</w:t>
            </w:r>
            <w:proofErr w:type="spellEnd"/>
          </w:p>
        </w:tc>
        <w:tc>
          <w:tcPr>
            <w:tcW w:w="6946" w:type="dxa"/>
          </w:tcPr>
          <w:p w:rsidR="001C25FC" w:rsidRPr="00C32AB1" w:rsidRDefault="00CB77CE" w:rsidP="00CB77CE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2017</w:t>
            </w:r>
            <w:r w:rsidR="001C25FC"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, ЧИПКРО,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«Требования к современному </w:t>
            </w:r>
            <w:proofErr w:type="gram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уроку  в</w:t>
            </w:r>
            <w:proofErr w:type="gram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условиях реализации ФГОС»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C25FC" w:rsidRPr="00C32AB1" w:rsidRDefault="00CB77CE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Исбахиева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Арбиевна</w:t>
            </w:r>
            <w:proofErr w:type="spellEnd"/>
          </w:p>
        </w:tc>
        <w:tc>
          <w:tcPr>
            <w:tcW w:w="6946" w:type="dxa"/>
          </w:tcPr>
          <w:p w:rsidR="001C25FC" w:rsidRPr="00C32AB1" w:rsidRDefault="00CB77CE" w:rsidP="00CB77CE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2017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ЧИПКРО,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36</w:t>
            </w:r>
            <w:r w:rsidR="001C25FC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«Современные подходы к управлению образовательным процессом и преподаванию учебных дисциплин в условиях введения ФГОС ООО»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1C25FC" w:rsidRPr="00C32AB1" w:rsidRDefault="00CB77CE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Теклиеев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Асвадди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Сайдальвиевич</w:t>
            </w:r>
            <w:proofErr w:type="spellEnd"/>
          </w:p>
        </w:tc>
        <w:tc>
          <w:tcPr>
            <w:tcW w:w="6946" w:type="dxa"/>
          </w:tcPr>
          <w:p w:rsidR="001C25FC" w:rsidRPr="00C32AB1" w:rsidRDefault="00CB77CE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2016 г., ЧИПКРО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 Деятельность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пед.коллектива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школы пот подготовке и проведению итоговой аттестации выпускников (ОГЭ и ЕГЭ)</w:t>
            </w:r>
          </w:p>
        </w:tc>
      </w:tr>
      <w:tr w:rsidR="001C25FC" w:rsidRPr="00C32AB1" w:rsidTr="00C32AB1">
        <w:tc>
          <w:tcPr>
            <w:tcW w:w="567" w:type="dxa"/>
          </w:tcPr>
          <w:p w:rsidR="001C25FC" w:rsidRPr="00C32AB1" w:rsidRDefault="001C25FC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1C25FC" w:rsidRPr="00C32AB1" w:rsidRDefault="00CB77CE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Асвадовна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1C25FC" w:rsidRPr="00C32AB1" w:rsidRDefault="00CB77CE" w:rsidP="00CB77CE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2016</w:t>
            </w:r>
            <w:r w:rsidR="001C25FC" w:rsidRPr="00C32AB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, ЧИПКРО, </w:t>
            </w: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«Совершенствование методической подготовки работников начального общего образования»,72 часа.</w:t>
            </w:r>
          </w:p>
        </w:tc>
      </w:tr>
      <w:tr w:rsidR="00CB77CE" w:rsidRPr="00C32AB1" w:rsidTr="00C32AB1">
        <w:tc>
          <w:tcPr>
            <w:tcW w:w="567" w:type="dxa"/>
          </w:tcPr>
          <w:p w:rsidR="00CB77CE" w:rsidRPr="00C32AB1" w:rsidRDefault="00CB77CE" w:rsidP="001C25FC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CB77CE" w:rsidRDefault="00AD459D" w:rsidP="001C25FC">
            <w:pPr>
              <w:spacing w:line="36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Хупиева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Ж</w:t>
            </w:r>
            <w:r w:rsidR="00CB77C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анна </w:t>
            </w:r>
            <w:proofErr w:type="spellStart"/>
            <w:r w:rsidR="00CB77C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Джунаидовна</w:t>
            </w:r>
            <w:proofErr w:type="spellEnd"/>
            <w:r w:rsidR="00CB77C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CB77CE" w:rsidRDefault="00CB77CE" w:rsidP="00CB77CE">
            <w:pPr>
              <w:spacing w:line="36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2017</w:t>
            </w:r>
            <w:proofErr w:type="gram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г.,ЧИПКРО</w:t>
            </w:r>
            <w:proofErr w:type="gram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«Организационно-методическое сопровождение ГИА», 24 часа.</w:t>
            </w:r>
          </w:p>
        </w:tc>
      </w:tr>
    </w:tbl>
    <w:p w:rsidR="00C37193" w:rsidRPr="00C32AB1" w:rsidRDefault="00C37193" w:rsidP="00C37193">
      <w:pPr>
        <w:spacing w:after="0" w:line="100" w:lineRule="atLeast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</w:pPr>
    </w:p>
    <w:p w:rsidR="001C25FC" w:rsidRPr="00C32AB1" w:rsidRDefault="00C37193" w:rsidP="001C25FC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Педагогических и административно-хозяйственных работников, прошедших за последние 5 лет повышение квалификации/профессиональную переподготовку по </w:t>
      </w:r>
      <w:r w:rsidRPr="00C32AB1">
        <w:rPr>
          <w:color w:val="0000FF"/>
          <w:sz w:val="28"/>
          <w:szCs w:val="28"/>
        </w:rPr>
        <w:lastRenderedPageBreak/>
        <w:t>профилю педагогической деятельности или иной осуществляемой в образовательной организации деятельности –</w:t>
      </w:r>
      <w:r w:rsidR="00DD277C">
        <w:rPr>
          <w:color w:val="0000FF"/>
          <w:sz w:val="28"/>
          <w:szCs w:val="28"/>
        </w:rPr>
        <w:t>90</w:t>
      </w:r>
      <w:r w:rsidR="001C25FC" w:rsidRPr="00C32AB1">
        <w:rPr>
          <w:color w:val="0000FF"/>
          <w:sz w:val="28"/>
          <w:szCs w:val="28"/>
        </w:rPr>
        <w:t>%</w:t>
      </w:r>
    </w:p>
    <w:p w:rsidR="00C37193" w:rsidRPr="00C32AB1" w:rsidRDefault="001C25FC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proofErr w:type="gramStart"/>
      <w:r w:rsidRPr="00C32AB1">
        <w:rPr>
          <w:color w:val="0000FF"/>
          <w:sz w:val="28"/>
          <w:szCs w:val="28"/>
        </w:rPr>
        <w:t xml:space="preserve">Педагоги </w:t>
      </w:r>
      <w:r w:rsidR="00C37193" w:rsidRPr="00C32AB1">
        <w:rPr>
          <w:color w:val="0000FF"/>
          <w:sz w:val="28"/>
          <w:szCs w:val="28"/>
        </w:rPr>
        <w:t xml:space="preserve"> школы</w:t>
      </w:r>
      <w:proofErr w:type="gramEnd"/>
      <w:r w:rsidR="00C37193" w:rsidRPr="00C32AB1">
        <w:rPr>
          <w:color w:val="0000FF"/>
          <w:sz w:val="28"/>
          <w:szCs w:val="28"/>
        </w:rPr>
        <w:t xml:space="preserve">  повысили свою квалификацию по проблеме введения ФГОС начального общего образования и основного общего образования. </w:t>
      </w:r>
    </w:p>
    <w:p w:rsidR="00C37193" w:rsidRPr="00C32AB1" w:rsidRDefault="00C37193" w:rsidP="00C37193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В 2015-2016 учебном году курсы</w:t>
      </w:r>
      <w:r w:rsidR="001C25FC" w:rsidRPr="00C32AB1">
        <w:rPr>
          <w:color w:val="0000FF"/>
          <w:sz w:val="28"/>
          <w:szCs w:val="28"/>
        </w:rPr>
        <w:t xml:space="preserve"> повышения квалификации прошли 4</w:t>
      </w:r>
      <w:r w:rsidRPr="00C32AB1">
        <w:rPr>
          <w:color w:val="0000FF"/>
          <w:sz w:val="28"/>
          <w:szCs w:val="28"/>
        </w:rPr>
        <w:t xml:space="preserve"> педагогических работника. Педагоги школы повышают свой профессиональный уровень, участвуя в практико-ориентированных семинарах, проводимых на базе школы и на базе других учреждений; конференциях, через самообразование, обмен опытом.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Кадровое обеспечение реализуемых образовательных программ соответствует федеральному государственному образовательному стандарту. </w:t>
      </w:r>
    </w:p>
    <w:p w:rsidR="00C37193" w:rsidRPr="00C32AB1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C37193" w:rsidRPr="00C32AB1" w:rsidRDefault="00DD277C" w:rsidP="00C37193">
      <w:pPr>
        <w:spacing w:after="0" w:line="100" w:lineRule="atLeast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 xml:space="preserve"> </w:t>
      </w:r>
    </w:p>
    <w:p w:rsidR="00C37193" w:rsidRPr="00C32AB1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2.7. Качество учебно-методического обеспечения, информационного</w:t>
      </w: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proofErr w:type="gramStart"/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и</w:t>
      </w:r>
      <w:proofErr w:type="gramEnd"/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библиотечного обеспечения.</w:t>
      </w:r>
    </w:p>
    <w:p w:rsidR="00C37193" w:rsidRPr="00C32AB1" w:rsidRDefault="00C37193" w:rsidP="00C37193">
      <w:pPr>
        <w:spacing w:after="0" w:line="100" w:lineRule="atLeast"/>
        <w:ind w:left="-15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Учебно-методическое обеспечение образо</w:t>
      </w:r>
      <w:r w:rsidR="00AC0F18" w:rsidRPr="00C32AB1">
        <w:rPr>
          <w:rFonts w:ascii="Times New Roman" w:eastAsia="Times New Roman" w:hAnsi="Times New Roman" w:cs="Times New Roman"/>
          <w:color w:val="0000FF"/>
          <w:sz w:val="28"/>
          <w:szCs w:val="28"/>
        </w:rPr>
        <w:t>ват</w:t>
      </w:r>
      <w:r w:rsidR="00DD277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ельного процесса включает необходимое </w:t>
      </w:r>
      <w:proofErr w:type="gramStart"/>
      <w:r w:rsidR="00DD277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количество </w:t>
      </w:r>
      <w:r w:rsidRPr="00C32AB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рабочих</w:t>
      </w:r>
      <w:proofErr w:type="gramEnd"/>
      <w:r w:rsidRPr="00C32AB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DD277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программ по </w:t>
      </w:r>
      <w:proofErr w:type="spellStart"/>
      <w:r w:rsidR="00DD277C">
        <w:rPr>
          <w:rFonts w:ascii="Times New Roman" w:eastAsia="Times New Roman" w:hAnsi="Times New Roman" w:cs="Times New Roman"/>
          <w:color w:val="0000FF"/>
          <w:sz w:val="28"/>
          <w:szCs w:val="28"/>
        </w:rPr>
        <w:t>предметам.</w:t>
      </w:r>
      <w:r w:rsidRPr="00C32AB1">
        <w:rPr>
          <w:rFonts w:ascii="Times New Roman" w:eastAsia="Times New Roman" w:hAnsi="Times New Roman" w:cs="Times New Roman"/>
          <w:color w:val="0000FF"/>
          <w:sz w:val="28"/>
          <w:szCs w:val="28"/>
        </w:rPr>
        <w:t>По</w:t>
      </w:r>
      <w:proofErr w:type="spellEnd"/>
      <w:r w:rsidRPr="00C32AB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всем предметам учебного плана составлены календарно-тематические планирования на учебный  год.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Образовательное учреждение практически полностью обеспечено учебниками, учебно-методической литературой и материалами по всем учебным предметам основных образовательных программ.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  Используемые учебники соответствуют перечню учебных изданий, рекомендованных к использованию Министерством образования и науки РФ.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Образовательное учреждение имеет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</w:t>
      </w:r>
    </w:p>
    <w:p w:rsidR="00C37193" w:rsidRPr="00C32AB1" w:rsidRDefault="00C37193" w:rsidP="00C37193">
      <w:pPr>
        <w:pStyle w:val="Default"/>
        <w:spacing w:after="0"/>
        <w:jc w:val="both"/>
        <w:rPr>
          <w:b/>
          <w:iCs/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Библиотека образовательного учреждения укомплектована печатными образовательными </w:t>
      </w:r>
      <w:proofErr w:type="gramStart"/>
      <w:r w:rsidRPr="00C32AB1">
        <w:rPr>
          <w:color w:val="0000FF"/>
          <w:sz w:val="28"/>
          <w:szCs w:val="28"/>
        </w:rPr>
        <w:t>ресурсами  по</w:t>
      </w:r>
      <w:proofErr w:type="gramEnd"/>
      <w:r w:rsidRPr="00C32AB1">
        <w:rPr>
          <w:color w:val="0000FF"/>
          <w:sz w:val="28"/>
          <w:szCs w:val="28"/>
        </w:rPr>
        <w:t xml:space="preserve"> всем учебным предметам учебного плана</w:t>
      </w:r>
    </w:p>
    <w:p w:rsidR="00C37193" w:rsidRPr="00C32AB1" w:rsidRDefault="00C37193" w:rsidP="00C37193">
      <w:pPr>
        <w:suppressAutoHyphens w:val="0"/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iCs/>
          <w:color w:val="0000FF"/>
          <w:sz w:val="28"/>
          <w:szCs w:val="28"/>
        </w:rPr>
        <w:t xml:space="preserve">              Библиотечно-информационное оснащение образовательного процесса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82"/>
        <w:gridCol w:w="3365"/>
      </w:tblGrid>
      <w:tr w:rsidR="00C37193" w:rsidRPr="00C32AB1" w:rsidTr="004A729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Фактическое значение</w:t>
            </w:r>
          </w:p>
        </w:tc>
      </w:tr>
      <w:tr w:rsidR="00C37193" w:rsidRPr="00C32AB1" w:rsidTr="004A729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Наличие читального зала/ кол-</w:t>
            </w: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во  мест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для работы на стационарных компьютерах / </w:t>
            </w:r>
            <w:proofErr w:type="spell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медиотека</w:t>
            </w:r>
            <w:proofErr w:type="spell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C37193" w:rsidRPr="00C32AB1" w:rsidTr="004A729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Выход в интернет с компьютеров, расположенных в библиотеке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C37193" w:rsidRPr="00C32AB1" w:rsidTr="004A729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Оснащение средствами сканирования и распознавания текстов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нет</w:t>
            </w:r>
            <w:proofErr w:type="gramEnd"/>
          </w:p>
        </w:tc>
      </w:tr>
      <w:tr w:rsidR="00C37193" w:rsidRPr="00C32AB1" w:rsidTr="004A729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Книжный фонд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DD277C" w:rsidP="009578F5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70</w:t>
            </w:r>
          </w:p>
        </w:tc>
      </w:tr>
      <w:tr w:rsidR="00C37193" w:rsidRPr="00C32AB1" w:rsidTr="004A729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Учебный фонд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DD277C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  <w:r w:rsidR="009578F5"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40</w:t>
            </w:r>
          </w:p>
        </w:tc>
      </w:tr>
      <w:tr w:rsidR="00C37193" w:rsidRPr="00C32AB1" w:rsidTr="004A729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Обеспеченность </w:t>
            </w: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учебниками  (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95</w:t>
            </w:r>
          </w:p>
        </w:tc>
      </w:tr>
      <w:tr w:rsidR="00C37193" w:rsidRPr="00C32AB1" w:rsidTr="004A729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Количество подписных изданий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9578F5" w:rsidP="004A7293">
            <w:pPr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</w:tr>
    </w:tbl>
    <w:p w:rsidR="00C37193" w:rsidRPr="00C32AB1" w:rsidRDefault="00C37193" w:rsidP="00C37193">
      <w:pPr>
        <w:numPr>
          <w:ilvl w:val="1"/>
          <w:numId w:val="7"/>
        </w:num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Материально-техническая база.</w:t>
      </w: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Материально-техническая база учреждения</w:t>
      </w:r>
      <w:r w:rsidRPr="00C32AB1">
        <w:rPr>
          <w:rFonts w:ascii="Times New Roman" w:eastAsia="Times New Roman" w:hAnsi="Times New Roman" w:cs="Times New Roman"/>
          <w:color w:val="0000FF"/>
          <w:sz w:val="28"/>
          <w:szCs w:val="28"/>
        </w:rPr>
        <w:t>:</w:t>
      </w:r>
    </w:p>
    <w:p w:rsidR="001C25FC" w:rsidRPr="00C32AB1" w:rsidRDefault="001C25FC" w:rsidP="001C25FC">
      <w:pP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gramStart"/>
      <w:r w:rsidRPr="00C32AB1">
        <w:rPr>
          <w:rFonts w:ascii="Times New Roman" w:hAnsi="Times New Roman" w:cs="Times New Roman"/>
          <w:b/>
          <w:color w:val="0000FF"/>
          <w:sz w:val="28"/>
          <w:szCs w:val="28"/>
        </w:rPr>
        <w:t>Наличие  компьютерной</w:t>
      </w:r>
      <w:proofErr w:type="gramEnd"/>
      <w:r w:rsidRPr="00C32AB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и мультимедийной  техники</w:t>
      </w:r>
    </w:p>
    <w:tbl>
      <w:tblPr>
        <w:tblpPr w:leftFromText="180" w:rightFromText="180" w:vertAnchor="text" w:horzAnchor="margin" w:tblpXSpec="center" w:tblpY="150"/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6237"/>
        <w:gridCol w:w="2952"/>
      </w:tblGrid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Название  техники</w:t>
            </w:r>
            <w:proofErr w:type="gram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Количество, шт.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Стационарные  компьютеры</w:t>
            </w:r>
            <w:proofErr w:type="gram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1C25FC" w:rsidRPr="00C32AB1" w:rsidRDefault="00DD277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Телевизор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25FC" w:rsidRPr="00C32AB1" w:rsidRDefault="00DD277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Мобильные компьютеры (ноутбуки)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Принтеры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Интерактивная доска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1C25FC" w:rsidRPr="00C32AB1" w:rsidRDefault="00DD277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Мультимедийные  проекторы</w:t>
            </w:r>
            <w:proofErr w:type="gram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25FC" w:rsidRPr="00C32AB1" w:rsidRDefault="00DD277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DVD-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проигрыватель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0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Многофункциональное устройство (факс, принтер, сканер, ксерокс)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</w:tr>
      <w:tr w:rsidR="001C25FC" w:rsidRPr="00C32AB1" w:rsidTr="001C25F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Точка доступа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1C25FC" w:rsidRPr="00C32AB1" w:rsidRDefault="001C25FC" w:rsidP="001C25F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</w:p>
        </w:tc>
      </w:tr>
    </w:tbl>
    <w:p w:rsidR="00C37193" w:rsidRPr="00C32AB1" w:rsidRDefault="00C37193" w:rsidP="00C37193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 xml:space="preserve"> </w:t>
      </w:r>
      <w:r w:rsidRPr="00C32AB1">
        <w:rPr>
          <w:rFonts w:ascii="Times New Roman" w:hAnsi="Times New Roman" w:cs="Times New Roman"/>
          <w:b/>
          <w:iCs/>
          <w:color w:val="0000FF"/>
          <w:sz w:val="28"/>
          <w:szCs w:val="28"/>
        </w:rPr>
        <w:t xml:space="preserve">Инфраструктура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82"/>
        <w:gridCol w:w="3365"/>
      </w:tblGrid>
      <w:tr w:rsidR="00C37193" w:rsidRPr="00C32AB1" w:rsidTr="004A7293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Фактическое значение</w:t>
            </w:r>
          </w:p>
        </w:tc>
      </w:tr>
      <w:tr w:rsidR="00C37193" w:rsidRPr="00C32AB1" w:rsidTr="004A7293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Наличие в образовательном учреждении подключения к </w:t>
            </w:r>
            <w:proofErr w:type="gramStart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сети  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Internet</w:t>
            </w:r>
            <w:proofErr w:type="gramEnd"/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 Кбит/сек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1024</w:t>
            </w:r>
          </w:p>
        </w:tc>
      </w:tr>
      <w:tr w:rsidR="00C37193" w:rsidRPr="00C32AB1" w:rsidTr="004A7293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Количество учебных классов подключенных к сети интернет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DD277C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</w:tr>
      <w:tr w:rsidR="00C37193" w:rsidRPr="00C32AB1" w:rsidTr="004A7293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Количество 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Internet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-серверов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4A7293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Наличие локальных сетей в ОУ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4A7293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Количество терминалов, с доступом к сети 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Internet</w:t>
            </w: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-</w:t>
            </w:r>
          </w:p>
        </w:tc>
      </w:tr>
      <w:tr w:rsidR="00C37193" w:rsidRPr="00C32AB1" w:rsidTr="004A7293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C37193" w:rsidP="004A7293">
            <w:pPr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</w:pPr>
            <w:r w:rsidRPr="00C32AB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Наличие системы электронного документооборота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C32AB1" w:rsidRDefault="009578F5" w:rsidP="004A7293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gramStart"/>
            <w:r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д</w:t>
            </w:r>
            <w:r w:rsidR="00C37193" w:rsidRPr="00C32AB1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</w:rPr>
              <w:t>а</w:t>
            </w:r>
            <w:proofErr w:type="gramEnd"/>
          </w:p>
        </w:tc>
      </w:tr>
    </w:tbl>
    <w:p w:rsidR="00C37193" w:rsidRPr="00C32AB1" w:rsidRDefault="00C37193" w:rsidP="00C37193">
      <w:pPr>
        <w:suppressAutoHyphens w:val="0"/>
        <w:ind w:left="360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</w:p>
    <w:p w:rsidR="00C37193" w:rsidRPr="00C32AB1" w:rsidRDefault="00C37193" w:rsidP="009578F5">
      <w:pPr>
        <w:pStyle w:val="Default"/>
        <w:spacing w:after="0" w:line="100" w:lineRule="atLeast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Для совершенствования условий, обеспечивающих организацию и проведение образовательного </w:t>
      </w:r>
      <w:proofErr w:type="gramStart"/>
      <w:r w:rsidRPr="00C32AB1">
        <w:rPr>
          <w:color w:val="0000FF"/>
          <w:sz w:val="28"/>
          <w:szCs w:val="28"/>
        </w:rPr>
        <w:t>процесса  выполнены</w:t>
      </w:r>
      <w:proofErr w:type="gramEnd"/>
      <w:r w:rsidRPr="00C32AB1">
        <w:rPr>
          <w:color w:val="0000FF"/>
          <w:sz w:val="28"/>
          <w:szCs w:val="28"/>
        </w:rPr>
        <w:t xml:space="preserve"> ремонтные  работы: косметичес</w:t>
      </w:r>
      <w:r w:rsidR="009578F5" w:rsidRPr="00C32AB1">
        <w:rPr>
          <w:color w:val="0000FF"/>
          <w:sz w:val="28"/>
          <w:szCs w:val="28"/>
        </w:rPr>
        <w:t xml:space="preserve">кий  ремонт  учебных кабинетов </w:t>
      </w:r>
      <w:r w:rsidRPr="00C32AB1">
        <w:rPr>
          <w:color w:val="0000FF"/>
          <w:sz w:val="28"/>
          <w:szCs w:val="28"/>
        </w:rPr>
        <w:t>и здания  школы.</w:t>
      </w:r>
    </w:p>
    <w:p w:rsidR="00C37193" w:rsidRPr="00C32AB1" w:rsidRDefault="00C37193" w:rsidP="00C37193">
      <w:pPr>
        <w:pStyle w:val="Default"/>
        <w:spacing w:after="0"/>
        <w:jc w:val="both"/>
        <w:rPr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2.9. Функционирование </w:t>
      </w:r>
      <w:proofErr w:type="spellStart"/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внутришкольной</w:t>
      </w:r>
      <w:proofErr w:type="spellEnd"/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системы оценки качества образования.</w:t>
      </w:r>
    </w:p>
    <w:p w:rsidR="00C37193" w:rsidRPr="00C32AB1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0"/>
        <w:jc w:val="both"/>
        <w:rPr>
          <w:b/>
          <w:bCs/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достижений обучающихся во внеурочной деятельности; оценка качества образовательных услуг; оценка условий для осуществления образовательного процесса; работы педагогов. Мониторинг успеваемости по учебным предметам. </w:t>
      </w: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C32A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Заключение</w:t>
      </w:r>
    </w:p>
    <w:p w:rsidR="00C37193" w:rsidRPr="00C32AB1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C37193" w:rsidRPr="00C32AB1" w:rsidRDefault="00C37193" w:rsidP="00C37193">
      <w:pPr>
        <w:pStyle w:val="Default"/>
        <w:spacing w:after="375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       Анализ жизнедеятельности школы позволил определить следующие положительные моменты: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>1. Деятельность школы строится в соответствии с федеральным законом РФ «Об образовании в Российской Федерации»», нормативно-правовой базой, программно-целевыми установками Министерства образования и науки РФ,</w:t>
      </w:r>
      <w:r w:rsidR="00C32AB1" w:rsidRPr="00C32AB1">
        <w:rPr>
          <w:color w:val="0000FF"/>
          <w:sz w:val="28"/>
          <w:szCs w:val="28"/>
        </w:rPr>
        <w:t xml:space="preserve"> Министерства образования и науки Чеченской Республики</w:t>
      </w:r>
      <w:r w:rsidRPr="00C32AB1">
        <w:rPr>
          <w:color w:val="0000FF"/>
          <w:sz w:val="28"/>
          <w:szCs w:val="28"/>
        </w:rPr>
        <w:t>.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>2. Образовательное учреждение функционирует стабильно.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3.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lastRenderedPageBreak/>
        <w:t xml:space="preserve">4. 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5. 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6. В управлении школой сочетаются принципы единоначалия с демократичностью школьного уклада. Родители являются участниками органов </w:t>
      </w:r>
      <w:proofErr w:type="spellStart"/>
      <w:r w:rsidRPr="00C32AB1">
        <w:rPr>
          <w:color w:val="0000FF"/>
          <w:sz w:val="28"/>
          <w:szCs w:val="28"/>
        </w:rPr>
        <w:t>соуправления</w:t>
      </w:r>
      <w:proofErr w:type="spellEnd"/>
      <w:r w:rsidRPr="00C32AB1">
        <w:rPr>
          <w:color w:val="0000FF"/>
          <w:sz w:val="28"/>
          <w:szCs w:val="28"/>
        </w:rPr>
        <w:t xml:space="preserve"> учреждения. Учащиеся школы активно участвуют в самоуправлении.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7. В школе созданы все условия для самореализации ребенка в урочной и внеурочной деятельности, что подтверждается качеством и уровнем участия в олимпиадах, научно-практических конференциях, конкурсах, смотрах различного уровня.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8. Повышается профессиональный уровень педагогического коллектива школы через курсы повышения квалификации, семинары, творческие мастерские, открытые уроки, участия в конкурсах педагогического мастерства. </w:t>
      </w:r>
    </w:p>
    <w:p w:rsidR="00C37193" w:rsidRPr="00C32AB1" w:rsidRDefault="00C37193" w:rsidP="00C37193">
      <w:pPr>
        <w:pStyle w:val="Default"/>
        <w:spacing w:after="0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9. Родители, выпускники и местное сообщество высказывают позитивное отношение к деятельности школы. </w:t>
      </w:r>
    </w:p>
    <w:p w:rsidR="00C37193" w:rsidRPr="00C32AB1" w:rsidRDefault="00C37193" w:rsidP="00C37193">
      <w:pPr>
        <w:pStyle w:val="Default"/>
        <w:numPr>
          <w:ilvl w:val="0"/>
          <w:numId w:val="9"/>
        </w:numPr>
        <w:spacing w:after="0"/>
        <w:ind w:left="70" w:hanging="17"/>
        <w:jc w:val="both"/>
        <w:rPr>
          <w:color w:val="0000FF"/>
          <w:sz w:val="28"/>
          <w:szCs w:val="28"/>
        </w:rPr>
      </w:pPr>
      <w:r w:rsidRPr="00C32AB1">
        <w:rPr>
          <w:color w:val="0000FF"/>
          <w:sz w:val="28"/>
          <w:szCs w:val="28"/>
        </w:rPr>
        <w:t xml:space="preserve">Повышается информационная открытость образовательного учреждения посредством публичного доклада, ежегодно </w:t>
      </w:r>
      <w:r w:rsidR="00C32AB1" w:rsidRPr="00C32AB1">
        <w:rPr>
          <w:color w:val="0000FF"/>
          <w:sz w:val="28"/>
          <w:szCs w:val="28"/>
        </w:rPr>
        <w:t>размещаемого на школьном сайте.</w:t>
      </w:r>
    </w:p>
    <w:p w:rsidR="00C32AB1" w:rsidRPr="00C32AB1" w:rsidRDefault="00C32AB1" w:rsidP="00C32AB1">
      <w:pPr>
        <w:pStyle w:val="1"/>
        <w:jc w:val="center"/>
        <w:rPr>
          <w:rFonts w:ascii="Times New Roman" w:eastAsia="Calibri" w:hAnsi="Times New Roman"/>
          <w:color w:val="0000FF"/>
          <w:sz w:val="28"/>
          <w:szCs w:val="28"/>
        </w:rPr>
      </w:pPr>
      <w:r w:rsidRPr="00C32AB1">
        <w:rPr>
          <w:rFonts w:ascii="Times New Roman" w:eastAsia="Calibri" w:hAnsi="Times New Roman"/>
          <w:color w:val="0000FF"/>
          <w:sz w:val="28"/>
          <w:szCs w:val="28"/>
        </w:rPr>
        <w:t>Исходя из анализа работы МБОУ «</w:t>
      </w:r>
      <w:proofErr w:type="spellStart"/>
      <w:r w:rsidR="008E7C3F">
        <w:rPr>
          <w:rFonts w:ascii="Times New Roman" w:eastAsia="Calibri" w:hAnsi="Times New Roman"/>
          <w:color w:val="0000FF"/>
          <w:sz w:val="28"/>
          <w:szCs w:val="28"/>
        </w:rPr>
        <w:t>Эрсинойская</w:t>
      </w:r>
      <w:proofErr w:type="spellEnd"/>
      <w:r w:rsidR="008E7C3F">
        <w:rPr>
          <w:rFonts w:ascii="Times New Roman" w:eastAsia="Calibri" w:hAnsi="Times New Roman"/>
          <w:color w:val="0000FF"/>
          <w:sz w:val="28"/>
          <w:szCs w:val="28"/>
        </w:rPr>
        <w:t xml:space="preserve"> СОШ</w:t>
      </w:r>
      <w:r w:rsidRPr="00C32AB1">
        <w:rPr>
          <w:rFonts w:ascii="Times New Roman" w:eastAsia="Calibri" w:hAnsi="Times New Roman"/>
          <w:color w:val="0000FF"/>
          <w:sz w:val="28"/>
          <w:szCs w:val="28"/>
        </w:rPr>
        <w:t xml:space="preserve">» </w:t>
      </w:r>
      <w:proofErr w:type="gramStart"/>
      <w:r w:rsidRPr="00C32AB1">
        <w:rPr>
          <w:rFonts w:ascii="Times New Roman" w:eastAsia="Calibri" w:hAnsi="Times New Roman"/>
          <w:color w:val="0000FF"/>
          <w:sz w:val="28"/>
          <w:szCs w:val="28"/>
        </w:rPr>
        <w:t>определены  задачи</w:t>
      </w:r>
      <w:proofErr w:type="gramEnd"/>
      <w:r w:rsidRPr="00C32AB1">
        <w:rPr>
          <w:rFonts w:ascii="Times New Roman" w:eastAsia="Calibri" w:hAnsi="Times New Roman"/>
          <w:color w:val="0000FF"/>
          <w:sz w:val="28"/>
          <w:szCs w:val="28"/>
        </w:rPr>
        <w:t xml:space="preserve"> школы на 2017-2018 учебный год</w:t>
      </w:r>
    </w:p>
    <w:p w:rsidR="00C32AB1" w:rsidRPr="00C32AB1" w:rsidRDefault="00C32AB1" w:rsidP="00C32AB1">
      <w:pPr>
        <w:pStyle w:val="Default"/>
        <w:spacing w:after="0"/>
        <w:jc w:val="both"/>
        <w:rPr>
          <w:color w:val="0000FF"/>
          <w:sz w:val="28"/>
          <w:szCs w:val="28"/>
        </w:rPr>
      </w:pPr>
    </w:p>
    <w:p w:rsidR="00C32AB1" w:rsidRPr="00C32AB1" w:rsidRDefault="00C32AB1" w:rsidP="00C32AB1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</w:pPr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>Создание условий для роста педагогического мастерства учителей; внедрение новых технологий обучения</w:t>
      </w:r>
    </w:p>
    <w:p w:rsidR="00C32AB1" w:rsidRPr="00C32AB1" w:rsidRDefault="00C32AB1" w:rsidP="00C32AB1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</w:pPr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proofErr w:type="gramStart"/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>учащихся</w:t>
      </w:r>
      <w:proofErr w:type="gramEnd"/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>, способствующих росту их успеваемости; повышения качества знаний учащихся и,</w:t>
      </w:r>
    </w:p>
    <w:p w:rsidR="00C32AB1" w:rsidRPr="00C32AB1" w:rsidRDefault="00C32AB1" w:rsidP="00C32AB1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</w:pPr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proofErr w:type="gramStart"/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>следовательно</w:t>
      </w:r>
      <w:proofErr w:type="gramEnd"/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>, достижения учащимися образовательного стандарта через: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создание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оптимального режима функционирования (расписание учебных занятий, организация предметного замещения уроков и т.д.);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пополнение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библиотечного фонда;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подготовку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и проведение проблемных семинаров, научных конференций и МО;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совершенствование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мониторинговой системы контроля качества знаний учащихся;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разработку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и внедрение программ деятельности учителей и администрации по преодолению неуспеваемости в обучении учащихся;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формирование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и развитие информационной базы школы по учащимся, сотрудникам и организации УВП;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lastRenderedPageBreak/>
        <w:t>разработку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форм предъявления и оценки педагогического результата учителем;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участие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педагогов в конкурсах педагогического мастерства и стимулирования победителей этих конкурсов;</w:t>
      </w:r>
    </w:p>
    <w:p w:rsidR="00C32AB1" w:rsidRPr="00C32AB1" w:rsidRDefault="00C32AB1" w:rsidP="00C32AB1">
      <w:pPr>
        <w:numPr>
          <w:ilvl w:val="0"/>
          <w:numId w:val="15"/>
        </w:numPr>
        <w:suppressAutoHyphens w:val="0"/>
        <w:spacing w:after="0" w:line="240" w:lineRule="auto"/>
        <w:ind w:left="814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дальнейшее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совершенствование деятельности УС;</w:t>
      </w:r>
    </w:p>
    <w:p w:rsidR="00C32AB1" w:rsidRPr="00C32AB1" w:rsidRDefault="00C32AB1" w:rsidP="00C32AB1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</w:pPr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>Развитие воспитательной системы:</w:t>
      </w:r>
    </w:p>
    <w:p w:rsidR="00C32AB1" w:rsidRPr="00C32AB1" w:rsidRDefault="00C32AB1" w:rsidP="00C32AB1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совершенствование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работы МО классных руководителей;</w:t>
      </w:r>
    </w:p>
    <w:p w:rsidR="00C32AB1" w:rsidRPr="00C32AB1" w:rsidRDefault="00C32AB1" w:rsidP="00C32AB1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совершенствование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системы совместной работы педагогического коллектива с родителями;</w:t>
      </w:r>
    </w:p>
    <w:p w:rsidR="00C32AB1" w:rsidRPr="00C32AB1" w:rsidRDefault="00C32AB1" w:rsidP="00C32AB1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развитие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системы воспитательной работы с учащимися по профилактике правонарушений;</w:t>
      </w:r>
    </w:p>
    <w:p w:rsidR="00C32AB1" w:rsidRPr="00C32AB1" w:rsidRDefault="00C32AB1" w:rsidP="00C32AB1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развитие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внешних связей (с учреждениями дополнительного образования, МО, ВУЗами, другими ОУ);</w:t>
      </w:r>
    </w:p>
    <w:p w:rsidR="00C32AB1" w:rsidRPr="00C32AB1" w:rsidRDefault="00C32AB1" w:rsidP="00C32AB1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</w:pPr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 xml:space="preserve">Реализация </w:t>
      </w:r>
      <w:proofErr w:type="spellStart"/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>валеологического</w:t>
      </w:r>
      <w:proofErr w:type="spellEnd"/>
      <w:r w:rsidRPr="00C32AB1">
        <w:rPr>
          <w:rFonts w:ascii="Times New Roman" w:eastAsia="Arial Unicode MS" w:hAnsi="Times New Roman" w:cs="Times New Roman"/>
          <w:b/>
          <w:color w:val="0000FF"/>
          <w:sz w:val="28"/>
          <w:szCs w:val="28"/>
          <w:lang w:eastAsia="ru-RU"/>
        </w:rPr>
        <w:t xml:space="preserve"> сопровождения учащихся:</w:t>
      </w:r>
    </w:p>
    <w:p w:rsidR="00C32AB1" w:rsidRPr="00C32AB1" w:rsidRDefault="00C32AB1" w:rsidP="00C32AB1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Функционирование Совета здоровья в целях формирования здорового образа жизни;</w:t>
      </w:r>
    </w:p>
    <w:p w:rsidR="00C32AB1" w:rsidRPr="00C32AB1" w:rsidRDefault="00C32AB1" w:rsidP="00C32AB1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организация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и проведение мероприятий, направленных на сохранение здоровья учащихся и учителей;</w:t>
      </w:r>
    </w:p>
    <w:p w:rsidR="00C32AB1" w:rsidRPr="00C32AB1" w:rsidRDefault="00C32AB1" w:rsidP="00C32AB1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контроль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выполнения санитарно- гигиенических требований учащимися, учителями и администрацией.</w:t>
      </w:r>
    </w:p>
    <w:p w:rsidR="00C32AB1" w:rsidRPr="00C32AB1" w:rsidRDefault="00C32AB1" w:rsidP="00C32AB1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совершенствование</w:t>
      </w:r>
      <w:proofErr w:type="gramEnd"/>
      <w:r w:rsidRPr="00C32AB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форм и методов взаимодействия администрации и учителей с родителями.</w:t>
      </w:r>
    </w:p>
    <w:p w:rsidR="00C37193" w:rsidRPr="00C32AB1" w:rsidRDefault="00C37193" w:rsidP="00C37193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93382D" w:rsidRPr="00C32AB1" w:rsidRDefault="0093382D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93382D" w:rsidRPr="00C32AB1" w:rsidSect="00AD459D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>
    <w:nsid w:val="00000001"/>
    <w:multiLevelType w:val="multilevel"/>
    <w:tmpl w:val="00000001"/>
    <w:name w:val="WWNum1"/>
    <w:lvl w:ilvl="0">
      <w:start w:val="2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>
    <w:nsid w:val="01C642A3"/>
    <w:multiLevelType w:val="hybridMultilevel"/>
    <w:tmpl w:val="2E248FBE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6D16080"/>
    <w:multiLevelType w:val="hybridMultilevel"/>
    <w:tmpl w:val="B9846E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E7F711B"/>
    <w:multiLevelType w:val="hybridMultilevel"/>
    <w:tmpl w:val="C9E8699C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EB34869"/>
    <w:multiLevelType w:val="hybridMultilevel"/>
    <w:tmpl w:val="2D00D88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B452324"/>
    <w:multiLevelType w:val="hybridMultilevel"/>
    <w:tmpl w:val="FAC4D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7D580C"/>
    <w:multiLevelType w:val="hybridMultilevel"/>
    <w:tmpl w:val="0AB895EE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  <w:num w:numId="17">
    <w:abstractNumId w:val="14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93"/>
    <w:rsid w:val="00094E50"/>
    <w:rsid w:val="000B4C1C"/>
    <w:rsid w:val="00180E58"/>
    <w:rsid w:val="001C25FC"/>
    <w:rsid w:val="00224A30"/>
    <w:rsid w:val="00232995"/>
    <w:rsid w:val="002973D9"/>
    <w:rsid w:val="002C03AB"/>
    <w:rsid w:val="00474854"/>
    <w:rsid w:val="004A7293"/>
    <w:rsid w:val="00582885"/>
    <w:rsid w:val="00661B33"/>
    <w:rsid w:val="006B5DF0"/>
    <w:rsid w:val="008A7CB9"/>
    <w:rsid w:val="008E7C3F"/>
    <w:rsid w:val="00924104"/>
    <w:rsid w:val="0093382D"/>
    <w:rsid w:val="009578F5"/>
    <w:rsid w:val="00AB03BA"/>
    <w:rsid w:val="00AC0F18"/>
    <w:rsid w:val="00AD459D"/>
    <w:rsid w:val="00BD7EEB"/>
    <w:rsid w:val="00BF1909"/>
    <w:rsid w:val="00C32AB1"/>
    <w:rsid w:val="00C37193"/>
    <w:rsid w:val="00CB77CE"/>
    <w:rsid w:val="00D2625D"/>
    <w:rsid w:val="00DD277C"/>
    <w:rsid w:val="00E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1413D-F4B9-434E-93BE-ED2C2884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93"/>
    <w:pPr>
      <w:suppressAutoHyphens/>
    </w:pPr>
    <w:rPr>
      <w:rFonts w:ascii="Calibri" w:eastAsia="Calibri" w:hAnsi="Calibri" w:cs="Calibri"/>
      <w:kern w:val="2"/>
      <w:lang w:eastAsia="ar-SA"/>
    </w:rPr>
  </w:style>
  <w:style w:type="paragraph" w:styleId="1">
    <w:name w:val="heading 1"/>
    <w:basedOn w:val="a"/>
    <w:next w:val="a"/>
    <w:link w:val="10"/>
    <w:qFormat/>
    <w:rsid w:val="00C32AB1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371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7193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C37193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a6">
    <w:name w:val="header"/>
    <w:basedOn w:val="a"/>
    <w:link w:val="2"/>
    <w:semiHidden/>
    <w:unhideWhenUsed/>
    <w:rsid w:val="00C37193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7">
    <w:name w:val="Верхний колонтитул Знак"/>
    <w:basedOn w:val="a0"/>
    <w:semiHidden/>
    <w:rsid w:val="00C37193"/>
    <w:rPr>
      <w:rFonts w:ascii="Calibri" w:eastAsia="Calibri" w:hAnsi="Calibri" w:cs="Calibri"/>
      <w:kern w:val="2"/>
      <w:lang w:eastAsia="ar-SA"/>
    </w:rPr>
  </w:style>
  <w:style w:type="paragraph" w:styleId="a8">
    <w:name w:val="footer"/>
    <w:basedOn w:val="a"/>
    <w:link w:val="20"/>
    <w:semiHidden/>
    <w:unhideWhenUsed/>
    <w:rsid w:val="00C37193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9">
    <w:name w:val="Нижний колонтитул Знак"/>
    <w:basedOn w:val="a0"/>
    <w:semiHidden/>
    <w:rsid w:val="00C37193"/>
    <w:rPr>
      <w:rFonts w:ascii="Calibri" w:eastAsia="Calibri" w:hAnsi="Calibri" w:cs="Calibri"/>
      <w:kern w:val="2"/>
      <w:lang w:eastAsia="ar-SA"/>
    </w:rPr>
  </w:style>
  <w:style w:type="paragraph" w:styleId="aa">
    <w:name w:val="Body Text"/>
    <w:basedOn w:val="a"/>
    <w:link w:val="11"/>
    <w:unhideWhenUsed/>
    <w:rsid w:val="00C37193"/>
    <w:pPr>
      <w:spacing w:after="120"/>
    </w:pPr>
  </w:style>
  <w:style w:type="character" w:customStyle="1" w:styleId="ab">
    <w:name w:val="Основной текст Знак"/>
    <w:basedOn w:val="a0"/>
    <w:semiHidden/>
    <w:rsid w:val="00C37193"/>
    <w:rPr>
      <w:rFonts w:ascii="Calibri" w:eastAsia="Calibri" w:hAnsi="Calibri" w:cs="Calibri"/>
      <w:kern w:val="2"/>
      <w:lang w:eastAsia="ar-SA"/>
    </w:rPr>
  </w:style>
  <w:style w:type="paragraph" w:styleId="ac">
    <w:name w:val="List"/>
    <w:basedOn w:val="aa"/>
    <w:semiHidden/>
    <w:unhideWhenUsed/>
    <w:rsid w:val="00C37193"/>
    <w:rPr>
      <w:rFonts w:cs="Mangal"/>
    </w:rPr>
  </w:style>
  <w:style w:type="paragraph" w:customStyle="1" w:styleId="Default">
    <w:name w:val="Default"/>
    <w:basedOn w:val="a"/>
    <w:rsid w:val="00C3719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Заголовок"/>
    <w:basedOn w:val="a"/>
    <w:next w:val="aa"/>
    <w:rsid w:val="00C371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rsid w:val="00C371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C3719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C371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C37193"/>
    <w:pPr>
      <w:suppressLineNumbers/>
    </w:pPr>
    <w:rPr>
      <w:rFonts w:cs="Mangal"/>
    </w:rPr>
  </w:style>
  <w:style w:type="paragraph" w:customStyle="1" w:styleId="14">
    <w:name w:val="Текст выноски1"/>
    <w:basedOn w:val="a"/>
    <w:rsid w:val="00C3719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C37193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15">
    <w:name w:val="Обычный (веб)1"/>
    <w:basedOn w:val="a"/>
    <w:rsid w:val="00C37193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Содержимое таблицы"/>
    <w:basedOn w:val="a"/>
    <w:rsid w:val="00C37193"/>
    <w:pPr>
      <w:suppressLineNumbers/>
    </w:pPr>
  </w:style>
  <w:style w:type="paragraph" w:customStyle="1" w:styleId="af">
    <w:name w:val="Заголовок таблицы"/>
    <w:basedOn w:val="ae"/>
    <w:rsid w:val="00C37193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C37193"/>
    <w:pPr>
      <w:spacing w:after="0"/>
      <w:ind w:left="720"/>
    </w:pPr>
  </w:style>
  <w:style w:type="paragraph" w:customStyle="1" w:styleId="23">
    <w:name w:val="Абзац списка2"/>
    <w:basedOn w:val="a"/>
    <w:rsid w:val="00C37193"/>
    <w:pPr>
      <w:ind w:left="720"/>
    </w:pPr>
  </w:style>
  <w:style w:type="paragraph" w:customStyle="1" w:styleId="24">
    <w:name w:val="Обычный (веб)2"/>
    <w:basedOn w:val="a"/>
    <w:rsid w:val="00C3719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C37193"/>
  </w:style>
  <w:style w:type="character" w:customStyle="1" w:styleId="18">
    <w:name w:val="Верхний колонтитул Знак1"/>
    <w:basedOn w:val="17"/>
    <w:rsid w:val="00C37193"/>
    <w:rPr>
      <w:rFonts w:ascii="Calibri" w:eastAsia="Calibri" w:hAnsi="Calibri" w:cs="Calibri" w:hint="default"/>
      <w:kern w:val="2"/>
    </w:rPr>
  </w:style>
  <w:style w:type="character" w:customStyle="1" w:styleId="19">
    <w:name w:val="Нижний колонтитул Знак1"/>
    <w:basedOn w:val="17"/>
    <w:rsid w:val="00C37193"/>
    <w:rPr>
      <w:rFonts w:ascii="Calibri" w:eastAsia="Calibri" w:hAnsi="Calibri" w:cs="Calibri" w:hint="default"/>
      <w:kern w:val="2"/>
    </w:rPr>
  </w:style>
  <w:style w:type="character" w:customStyle="1" w:styleId="af0">
    <w:name w:val="Текст выноски Знак"/>
    <w:basedOn w:val="17"/>
    <w:rsid w:val="00C37193"/>
    <w:rPr>
      <w:rFonts w:ascii="Tahoma" w:hAnsi="Tahoma" w:cs="Tahoma" w:hint="default"/>
      <w:sz w:val="16"/>
      <w:szCs w:val="16"/>
    </w:rPr>
  </w:style>
  <w:style w:type="character" w:customStyle="1" w:styleId="1a">
    <w:name w:val="Номер страницы1"/>
    <w:basedOn w:val="17"/>
    <w:rsid w:val="00C37193"/>
  </w:style>
  <w:style w:type="character" w:customStyle="1" w:styleId="ListLabel1">
    <w:name w:val="ListLabel 1"/>
    <w:rsid w:val="00C37193"/>
    <w:rPr>
      <w:sz w:val="28"/>
      <w:szCs w:val="28"/>
    </w:rPr>
  </w:style>
  <w:style w:type="character" w:customStyle="1" w:styleId="ListLabel2">
    <w:name w:val="ListLabel 2"/>
    <w:rsid w:val="00C37193"/>
    <w:rPr>
      <w:i/>
      <w:iCs/>
    </w:rPr>
  </w:style>
  <w:style w:type="character" w:customStyle="1" w:styleId="ListLabel3">
    <w:name w:val="ListLabel 3"/>
    <w:rsid w:val="00C37193"/>
    <w:rPr>
      <w:i w:val="0"/>
      <w:iCs w:val="0"/>
    </w:rPr>
  </w:style>
  <w:style w:type="character" w:customStyle="1" w:styleId="af1">
    <w:name w:val="Маркеры списка"/>
    <w:rsid w:val="00C37193"/>
    <w:rPr>
      <w:rFonts w:ascii="OpenSymbol" w:eastAsia="OpenSymbol" w:hAnsi="OpenSymbol" w:cs="OpenSymbol" w:hint="eastAsia"/>
    </w:rPr>
  </w:style>
  <w:style w:type="character" w:customStyle="1" w:styleId="ListLabel4">
    <w:name w:val="ListLabel 4"/>
    <w:rsid w:val="00C37193"/>
    <w:rPr>
      <w:b/>
      <w:bCs w:val="0"/>
    </w:rPr>
  </w:style>
  <w:style w:type="character" w:customStyle="1" w:styleId="ListLabel5">
    <w:name w:val="ListLabel 5"/>
    <w:rsid w:val="00C37193"/>
    <w:rPr>
      <w:rFonts w:ascii="OpenSymbol" w:eastAsia="OpenSymbol" w:cs="OpenSymbol" w:hint="eastAsia"/>
    </w:rPr>
  </w:style>
  <w:style w:type="character" w:customStyle="1" w:styleId="WW8Num5z0">
    <w:name w:val="WW8Num5z0"/>
    <w:rsid w:val="00C37193"/>
    <w:rPr>
      <w:rFonts w:ascii="Symbol" w:hAnsi="Symbol" w:cs="OpenSymbol" w:hint="default"/>
    </w:rPr>
  </w:style>
  <w:style w:type="character" w:customStyle="1" w:styleId="WW8Num6z0">
    <w:name w:val="WW8Num6z0"/>
    <w:rsid w:val="00C37193"/>
    <w:rPr>
      <w:rFonts w:ascii="Symbol" w:hAnsi="Symbol" w:cs="OpenSymbol" w:hint="default"/>
    </w:rPr>
  </w:style>
  <w:style w:type="character" w:customStyle="1" w:styleId="WW8Num7z0">
    <w:name w:val="WW8Num7z0"/>
    <w:rsid w:val="00C37193"/>
    <w:rPr>
      <w:rFonts w:ascii="Symbol" w:hAnsi="Symbol" w:cs="Symbol" w:hint="default"/>
    </w:rPr>
  </w:style>
  <w:style w:type="character" w:customStyle="1" w:styleId="11">
    <w:name w:val="Основной текст Знак1"/>
    <w:basedOn w:val="a0"/>
    <w:link w:val="aa"/>
    <w:locked/>
    <w:rsid w:val="00C37193"/>
    <w:rPr>
      <w:rFonts w:ascii="Calibri" w:eastAsia="Calibri" w:hAnsi="Calibri" w:cs="Calibri"/>
      <w:kern w:val="2"/>
      <w:lang w:eastAsia="ar-SA"/>
    </w:rPr>
  </w:style>
  <w:style w:type="character" w:customStyle="1" w:styleId="2">
    <w:name w:val="Верхний колонтитул Знак2"/>
    <w:basedOn w:val="a0"/>
    <w:link w:val="a6"/>
    <w:semiHidden/>
    <w:locked/>
    <w:rsid w:val="00C37193"/>
    <w:rPr>
      <w:rFonts w:ascii="Calibri" w:eastAsia="Calibri" w:hAnsi="Calibri" w:cs="Calibri"/>
      <w:kern w:val="2"/>
      <w:lang w:eastAsia="ar-SA"/>
    </w:rPr>
  </w:style>
  <w:style w:type="character" w:customStyle="1" w:styleId="20">
    <w:name w:val="Нижний колонтитул Знак2"/>
    <w:basedOn w:val="a0"/>
    <w:link w:val="a8"/>
    <w:semiHidden/>
    <w:locked/>
    <w:rsid w:val="00C37193"/>
    <w:rPr>
      <w:rFonts w:ascii="Calibri" w:eastAsia="Calibri" w:hAnsi="Calibri" w:cs="Calibri"/>
      <w:kern w:val="2"/>
      <w:lang w:eastAsia="ar-SA"/>
    </w:rPr>
  </w:style>
  <w:style w:type="table" w:styleId="af2">
    <w:name w:val="Table Grid"/>
    <w:basedOn w:val="a1"/>
    <w:uiPriority w:val="59"/>
    <w:rsid w:val="00C371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828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32A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4">
    <w:name w:val="Balloon Text"/>
    <w:basedOn w:val="a"/>
    <w:link w:val="1b"/>
    <w:uiPriority w:val="99"/>
    <w:semiHidden/>
    <w:unhideWhenUsed/>
    <w:rsid w:val="00AD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4"/>
    <w:uiPriority w:val="99"/>
    <w:semiHidden/>
    <w:rsid w:val="00AD459D"/>
    <w:rPr>
      <w:rFonts w:ascii="Segoe UI" w:eastAsia="Calibri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Downloads\&#1057;&#1072;&#1084;&#1086;&#1086;&#1073;&#1089;&#1083;&#1077;&#1076;&#1086;&#1074;&#1072;&#1085;&#1080;&#1077;%2016.docx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5197</Words>
  <Characters>29627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ансар</cp:lastModifiedBy>
  <cp:revision>12</cp:revision>
  <cp:lastPrinted>2018-02-10T09:39:00Z</cp:lastPrinted>
  <dcterms:created xsi:type="dcterms:W3CDTF">2018-02-09T06:46:00Z</dcterms:created>
  <dcterms:modified xsi:type="dcterms:W3CDTF">2018-02-10T09:40:00Z</dcterms:modified>
</cp:coreProperties>
</file>