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68F" w:rsidRPr="00F63254" w:rsidRDefault="0036168F" w:rsidP="0036168F">
      <w:pPr>
        <w:spacing w:after="0" w:line="100" w:lineRule="atLeast"/>
        <w:jc w:val="center"/>
        <w:rPr>
          <w:rFonts w:ascii="Times New Roman" w:hAnsi="Times New Roman" w:cs="Times New Roman"/>
          <w:b/>
          <w:sz w:val="28"/>
          <w:szCs w:val="28"/>
        </w:rPr>
      </w:pPr>
    </w:p>
    <w:p w:rsidR="009502F0" w:rsidRPr="00F63254" w:rsidRDefault="009502F0" w:rsidP="009502F0">
      <w:pPr>
        <w:spacing w:after="0" w:line="100" w:lineRule="atLeast"/>
        <w:jc w:val="center"/>
        <w:rPr>
          <w:rFonts w:ascii="Times New Roman" w:hAnsi="Times New Roman" w:cs="Times New Roman"/>
          <w:b/>
          <w:sz w:val="28"/>
          <w:szCs w:val="28"/>
        </w:rPr>
      </w:pPr>
    </w:p>
    <w:p w:rsidR="009502F0" w:rsidRPr="00F6170D" w:rsidRDefault="009502F0" w:rsidP="009502F0">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9502F0" w:rsidRPr="00F6170D" w:rsidRDefault="00380E79" w:rsidP="009502F0">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9502F0" w:rsidRPr="00F6170D">
        <w:rPr>
          <w:rFonts w:ascii="Times New Roman" w:hAnsi="Times New Roman" w:cs="Times New Roman"/>
          <w:color w:val="0070C0"/>
          <w:sz w:val="28"/>
          <w:szCs w:val="28"/>
        </w:rPr>
        <w:t>нойская средняя общеобразовательная школа»</w:t>
      </w:r>
    </w:p>
    <w:p w:rsidR="009502F0" w:rsidRPr="00F6170D" w:rsidRDefault="009502F0" w:rsidP="009502F0">
      <w:pPr>
        <w:spacing w:after="0" w:line="100" w:lineRule="atLeast"/>
        <w:jc w:val="center"/>
        <w:rPr>
          <w:rFonts w:ascii="Times New Roman" w:hAnsi="Times New Roman" w:cs="Times New Roman"/>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9502F0" w:rsidRDefault="0036168F" w:rsidP="0036168F">
      <w:pPr>
        <w:spacing w:after="0" w:line="100" w:lineRule="atLeast"/>
        <w:jc w:val="center"/>
        <w:rPr>
          <w:rFonts w:ascii="Times New Roman" w:hAnsi="Times New Roman" w:cs="Times New Roman"/>
          <w:color w:val="FF0000"/>
          <w:sz w:val="52"/>
          <w:szCs w:val="28"/>
        </w:rPr>
      </w:pPr>
    </w:p>
    <w:p w:rsidR="009502F0" w:rsidRDefault="009502F0" w:rsidP="004E1683">
      <w:pPr>
        <w:spacing w:after="0" w:line="240" w:lineRule="auto"/>
        <w:jc w:val="center"/>
        <w:rPr>
          <w:rFonts w:ascii="Times New Roman" w:hAnsi="Times New Roman"/>
          <w:b/>
          <w:color w:val="FF0000"/>
          <w:sz w:val="52"/>
          <w:szCs w:val="28"/>
        </w:rPr>
      </w:pPr>
      <w:r w:rsidRPr="009502F0">
        <w:rPr>
          <w:rFonts w:ascii="Times New Roman" w:hAnsi="Times New Roman"/>
          <w:b/>
          <w:color w:val="FF0000"/>
          <w:sz w:val="52"/>
          <w:szCs w:val="28"/>
        </w:rPr>
        <w:t>А</w:t>
      </w:r>
      <w:r w:rsidR="0036168F" w:rsidRPr="009502F0">
        <w:rPr>
          <w:rFonts w:ascii="Times New Roman" w:hAnsi="Times New Roman"/>
          <w:b/>
          <w:color w:val="FF0000"/>
          <w:sz w:val="52"/>
          <w:szCs w:val="28"/>
        </w:rPr>
        <w:t xml:space="preserve">даптированная </w:t>
      </w:r>
    </w:p>
    <w:p w:rsidR="0036168F" w:rsidRPr="009502F0" w:rsidRDefault="0036168F" w:rsidP="004E1683">
      <w:pPr>
        <w:spacing w:after="0" w:line="240" w:lineRule="auto"/>
        <w:jc w:val="center"/>
        <w:rPr>
          <w:rFonts w:ascii="Times New Roman" w:hAnsi="Times New Roman"/>
          <w:color w:val="FF0000"/>
          <w:sz w:val="52"/>
          <w:szCs w:val="28"/>
        </w:rPr>
      </w:pPr>
      <w:r w:rsidRPr="009502F0">
        <w:rPr>
          <w:rFonts w:ascii="Times New Roman" w:hAnsi="Times New Roman"/>
          <w:b/>
          <w:color w:val="FF0000"/>
          <w:sz w:val="52"/>
          <w:szCs w:val="28"/>
        </w:rPr>
        <w:t xml:space="preserve">основная общеобразовательная программа </w:t>
      </w:r>
      <w:r w:rsidR="00B06680" w:rsidRPr="009502F0">
        <w:rPr>
          <w:rFonts w:ascii="Times New Roman" w:hAnsi="Times New Roman"/>
          <w:b/>
          <w:color w:val="FF0000"/>
          <w:sz w:val="52"/>
          <w:szCs w:val="28"/>
        </w:rPr>
        <w:br/>
      </w:r>
      <w:r w:rsidRPr="009502F0">
        <w:rPr>
          <w:rFonts w:ascii="Times New Roman" w:hAnsi="Times New Roman"/>
          <w:b/>
          <w:color w:val="FF0000"/>
          <w:sz w:val="52"/>
          <w:szCs w:val="28"/>
        </w:rPr>
        <w:t xml:space="preserve">начального общего образования </w:t>
      </w:r>
      <w:r w:rsidRPr="009502F0">
        <w:rPr>
          <w:rFonts w:ascii="Times New Roman" w:hAnsi="Times New Roman"/>
          <w:b/>
          <w:color w:val="FF0000"/>
          <w:sz w:val="52"/>
          <w:szCs w:val="28"/>
        </w:rPr>
        <w:br/>
        <w:t xml:space="preserve">обучающихся </w:t>
      </w:r>
      <w:r w:rsidRPr="009502F0">
        <w:rPr>
          <w:rFonts w:ascii="Times New Roman" w:hAnsi="Times New Roman" w:cs="Times New Roman"/>
          <w:b/>
          <w:color w:val="FF0000"/>
          <w:sz w:val="52"/>
          <w:szCs w:val="28"/>
        </w:rPr>
        <w:t xml:space="preserve">с расстройствами аутистического спектра  </w:t>
      </w:r>
    </w:p>
    <w:p w:rsidR="0036168F" w:rsidRPr="009502F0" w:rsidRDefault="0036168F" w:rsidP="0036168F">
      <w:pPr>
        <w:rPr>
          <w:rFonts w:ascii="Times New Roman" w:hAnsi="Times New Roman"/>
          <w:color w:val="FF0000"/>
          <w:sz w:val="52"/>
          <w:szCs w:val="28"/>
        </w:rPr>
      </w:pPr>
    </w:p>
    <w:p w:rsidR="0036168F" w:rsidRPr="009502F0" w:rsidRDefault="0036168F" w:rsidP="0036168F">
      <w:pPr>
        <w:spacing w:line="360" w:lineRule="auto"/>
        <w:jc w:val="center"/>
        <w:rPr>
          <w:rFonts w:ascii="Times New Roman" w:hAnsi="Times New Roman" w:cs="Times New Roman"/>
          <w:b/>
          <w:color w:val="FF0000"/>
          <w:kern w:val="2"/>
          <w:sz w:val="52"/>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536786" w:rsidRPr="00E83012" w:rsidRDefault="00E0544D"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lastRenderedPageBreak/>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001AB9"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001AB9"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001AB9"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001AB9"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001AB9"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001AB9"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9502F0">
          <w:rPr>
            <w:rStyle w:val="a6"/>
            <w:rFonts w:ascii="Times New Roman" w:hAnsi="Times New Roman" w:cs="Times New Roman"/>
            <w:b/>
            <w:noProof/>
            <w:sz w:val="28"/>
            <w:szCs w:val="28"/>
          </w:rPr>
          <w:t>3.</w:t>
        </w:r>
        <w:r w:rsidR="00536786" w:rsidRPr="00E83012">
          <w:rPr>
            <w:rStyle w:val="a6"/>
            <w:rFonts w:ascii="Times New Roman" w:hAnsi="Times New Roman" w:cs="Times New Roman"/>
            <w:b/>
            <w:caps/>
            <w:noProof/>
            <w:kern w:val="28"/>
            <w:sz w:val="28"/>
            <w:szCs w:val="28"/>
          </w:rPr>
          <w:t xml:space="preserve">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001AB9"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001AB9"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001AB9"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001AB9"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E0544D"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9502F0">
          <w:rPr>
            <w:rStyle w:val="a6"/>
            <w:rFonts w:ascii="Times New Roman" w:hAnsi="Times New Roman" w:cs="Times New Roman"/>
            <w:b/>
            <w:noProof/>
            <w:sz w:val="28"/>
            <w:szCs w:val="28"/>
          </w:rPr>
          <w:t>4.</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001AB9"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001AB9"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001AB9"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E0544D"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9502F0">
          <w:rPr>
            <w:rStyle w:val="a6"/>
            <w:rFonts w:ascii="Times New Roman" w:hAnsi="Times New Roman" w:cs="Times New Roman"/>
            <w:b/>
            <w:noProof/>
            <w:sz w:val="28"/>
            <w:szCs w:val="28"/>
          </w:rPr>
          <w:t>5.</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001AB9"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001AB9"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001AB9"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001AB9"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E0544D"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 xml:space="preserve">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w:t>
      </w:r>
      <w:r w:rsidR="00494E95" w:rsidRPr="005C49A7">
        <w:rPr>
          <w:rFonts w:ascii="Times New Roman" w:hAnsi="Times New Roman" w:cs="Times New Roman"/>
          <w:sz w:val="28"/>
          <w:szCs w:val="28"/>
        </w:rPr>
        <w:lastRenderedPageBreak/>
        <w:t>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w:t>
      </w:r>
      <w:r w:rsidRPr="005C49A7">
        <w:rPr>
          <w:sz w:val="28"/>
          <w:szCs w:val="28"/>
        </w:rPr>
        <w:lastRenderedPageBreak/>
        <w:t xml:space="preserve">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w:t>
      </w:r>
      <w:r w:rsidRPr="005C49A7">
        <w:rPr>
          <w:sz w:val="28"/>
          <w:szCs w:val="28"/>
        </w:rPr>
        <w:lastRenderedPageBreak/>
        <w:t xml:space="preserve">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w:t>
      </w:r>
      <w:r w:rsidRPr="005C49A7">
        <w:rPr>
          <w:sz w:val="28"/>
          <w:szCs w:val="28"/>
        </w:rPr>
        <w:lastRenderedPageBreak/>
        <w:t xml:space="preserve">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w:t>
      </w:r>
      <w:r w:rsidRPr="005C49A7">
        <w:rPr>
          <w:sz w:val="28"/>
          <w:szCs w:val="28"/>
        </w:rPr>
        <w:lastRenderedPageBreak/>
        <w:t xml:space="preserve">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w:t>
      </w:r>
      <w:r w:rsidRPr="005C49A7">
        <w:rPr>
          <w:sz w:val="28"/>
          <w:szCs w:val="28"/>
        </w:rPr>
        <w:lastRenderedPageBreak/>
        <w:t xml:space="preserve">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r w:rsidRPr="005C49A7">
        <w:rPr>
          <w:sz w:val="28"/>
          <w:szCs w:val="28"/>
        </w:rPr>
        <w:lastRenderedPageBreak/>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w:t>
      </w:r>
      <w:r w:rsidRPr="005C49A7">
        <w:rPr>
          <w:sz w:val="28"/>
          <w:szCs w:val="28"/>
        </w:rPr>
        <w:lastRenderedPageBreak/>
        <w:t>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w:t>
      </w:r>
      <w:r w:rsidRPr="005C49A7">
        <w:rPr>
          <w:rFonts w:ascii="Times New Roman" w:hAnsi="Times New Roman" w:cs="Times New Roman"/>
          <w:sz w:val="28"/>
          <w:szCs w:val="28"/>
        </w:rPr>
        <w:lastRenderedPageBreak/>
        <w:t xml:space="preserve">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lastRenderedPageBreak/>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w:t>
      </w:r>
      <w:r w:rsidRPr="005C49A7">
        <w:rPr>
          <w:rFonts w:ascii="Times New Roman" w:hAnsi="Times New Roman" w:cs="Times New Roman"/>
          <w:sz w:val="28"/>
          <w:szCs w:val="28"/>
        </w:rPr>
        <w:lastRenderedPageBreak/>
        <w:t xml:space="preserve">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w:t>
      </w:r>
      <w:r w:rsidRPr="005C49A7">
        <w:rPr>
          <w:rFonts w:ascii="Times New Roman" w:hAnsi="Times New Roman" w:cs="Times New Roman"/>
          <w:sz w:val="28"/>
          <w:szCs w:val="28"/>
        </w:rPr>
        <w:lastRenderedPageBreak/>
        <w:t xml:space="preserve">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w:t>
      </w:r>
      <w:r w:rsidRPr="00F16AAA">
        <w:rPr>
          <w:rFonts w:ascii="Times New Roman" w:hAnsi="Times New Roman" w:cs="Times New Roman"/>
          <w:sz w:val="28"/>
          <w:szCs w:val="28"/>
        </w:rPr>
        <w:lastRenderedPageBreak/>
        <w:t>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 xml:space="preserve">представлений о собственных </w:t>
      </w:r>
      <w:r w:rsidRPr="005C49A7">
        <w:rPr>
          <w:rFonts w:ascii="Times New Roman" w:hAnsi="Times New Roman" w:cs="Times New Roman"/>
          <w:sz w:val="28"/>
          <w:szCs w:val="28"/>
        </w:rPr>
        <w:lastRenderedPageBreak/>
        <w:t>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 xml:space="preserve">что происходит с ним значимо для других, а ему может быть близко то, что происходит с другими людьми (очерчивание и разработка </w:t>
            </w:r>
            <w:r w:rsidRPr="006D5BEC">
              <w:rPr>
                <w:rFonts w:ascii="Times New Roman" w:hAnsi="Times New Roman" w:cs="Times New Roman"/>
                <w:sz w:val="28"/>
                <w:szCs w:val="28"/>
              </w:rPr>
              <w:lastRenderedPageBreak/>
              <w:t>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w:t>
            </w:r>
            <w:r>
              <w:rPr>
                <w:rFonts w:ascii="Times New Roman" w:hAnsi="Times New Roman" w:cs="Times New Roman"/>
                <w:sz w:val="28"/>
                <w:szCs w:val="28"/>
              </w:rPr>
              <w:lastRenderedPageBreak/>
              <w:t xml:space="preserve">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lastRenderedPageBreak/>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Расширение и обогащение опыта реального взаимодействия ребёнка с бытовым окружением, миром природных явлений и вещей, </w:t>
            </w:r>
            <w:r w:rsidRPr="005C49A7">
              <w:rPr>
                <w:rFonts w:ascii="Times New Roman" w:hAnsi="Times New Roman" w:cs="Times New Roman"/>
                <w:sz w:val="28"/>
                <w:szCs w:val="28"/>
              </w:rPr>
              <w:lastRenderedPageBreak/>
              <w:t>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Адекватность бытового поведения ребёнка с точки зрения опасности/безопасности и для себя, и для окружающих; сохранности </w:t>
            </w:r>
            <w:r w:rsidRPr="005C49A7">
              <w:rPr>
                <w:rFonts w:ascii="Times New Roman" w:hAnsi="Times New Roman" w:cs="Times New Roman"/>
                <w:sz w:val="28"/>
                <w:szCs w:val="28"/>
              </w:rPr>
              <w:lastRenderedPageBreak/>
              <w:t xml:space="preserve">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w:t>
            </w:r>
            <w:r w:rsidRPr="005C49A7">
              <w:rPr>
                <w:rFonts w:ascii="Times New Roman" w:hAnsi="Times New Roman" w:cs="Times New Roman"/>
                <w:sz w:val="28"/>
                <w:szCs w:val="28"/>
              </w:rPr>
              <w:lastRenderedPageBreak/>
              <w:t xml:space="preserve">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lastRenderedPageBreak/>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 xml:space="preserve">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lastRenderedPageBreak/>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w:t>
      </w:r>
      <w:r w:rsidRPr="005C49A7">
        <w:rPr>
          <w:rFonts w:ascii="Times New Roman" w:hAnsi="Times New Roman" w:cs="Times New Roman"/>
          <w:b w:val="0"/>
          <w:sz w:val="28"/>
          <w:szCs w:val="28"/>
        </w:rPr>
        <w:lastRenderedPageBreak/>
        <w:t xml:space="preserve">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w:t>
      </w:r>
      <w:r w:rsidRPr="005C49A7">
        <w:rPr>
          <w:rFonts w:ascii="Times New Roman" w:hAnsi="Times New Roman" w:cs="Times New Roman"/>
          <w:sz w:val="28"/>
          <w:szCs w:val="28"/>
        </w:rPr>
        <w:lastRenderedPageBreak/>
        <w:t xml:space="preserve">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lastRenderedPageBreak/>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r>
      <w:r w:rsidRPr="004167FD">
        <w:rPr>
          <w:rFonts w:ascii="Times New Roman" w:hAnsi="Times New Roman"/>
          <w:spacing w:val="-2"/>
          <w:sz w:val="28"/>
          <w:szCs w:val="28"/>
        </w:rPr>
        <w:lastRenderedPageBreak/>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w:t>
      </w:r>
      <w:r w:rsidRPr="005C49A7">
        <w:rPr>
          <w:rFonts w:ascii="Times New Roman" w:hAnsi="Times New Roman" w:cs="Times New Roman"/>
          <w:color w:val="auto"/>
          <w:sz w:val="28"/>
          <w:szCs w:val="28"/>
        </w:rPr>
        <w:lastRenderedPageBreak/>
        <w:t>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w:t>
      </w:r>
      <w:r w:rsidRPr="0087777B">
        <w:rPr>
          <w:rFonts w:ascii="Times New Roman" w:hAnsi="Times New Roman" w:cs="Times New Roman"/>
          <w:sz w:val="28"/>
          <w:szCs w:val="28"/>
        </w:rPr>
        <w:lastRenderedPageBreak/>
        <w:t>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w:t>
      </w:r>
      <w:r w:rsidRPr="00DE5C47">
        <w:rPr>
          <w:rFonts w:ascii="Times New Roman" w:hAnsi="Times New Roman" w:cs="Times New Roman"/>
          <w:sz w:val="28"/>
          <w:szCs w:val="28"/>
        </w:rPr>
        <w:lastRenderedPageBreak/>
        <w:t>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РАС в овладении АООП НОО являются значимыми для оценки качества образования обучающихся. При </w:t>
      </w:r>
      <w:r w:rsidRPr="005C49A7">
        <w:rPr>
          <w:rFonts w:ascii="Times New Roman" w:hAnsi="Times New Roman" w:cs="Times New Roman"/>
          <w:color w:val="auto"/>
          <w:kern w:val="28"/>
          <w:sz w:val="28"/>
          <w:szCs w:val="28"/>
        </w:rPr>
        <w:lastRenderedPageBreak/>
        <w:t>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социальными (жизненными) </w:t>
      </w:r>
      <w:r w:rsidRPr="005C49A7">
        <w:rPr>
          <w:rFonts w:ascii="Times New Roman" w:hAnsi="Times New Roman" w:cs="Times New Roman"/>
          <w:color w:val="auto"/>
          <w:sz w:val="28"/>
          <w:szCs w:val="28"/>
        </w:rPr>
        <w:lastRenderedPageBreak/>
        <w:t>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НОО обучающихся с РАС, образовательная организация при разработке АООП НОО </w:t>
      </w:r>
      <w:r w:rsidRPr="005C49A7">
        <w:rPr>
          <w:rFonts w:ascii="Times New Roman" w:hAnsi="Times New Roman" w:cs="Times New Roman"/>
          <w:color w:val="auto"/>
          <w:sz w:val="28"/>
          <w:szCs w:val="28"/>
        </w:rPr>
        <w:lastRenderedPageBreak/>
        <w:t>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w:t>
      </w:r>
      <w:r w:rsidRPr="005C49A7">
        <w:rPr>
          <w:rFonts w:ascii="Times New Roman" w:hAnsi="Times New Roman" w:cs="Times New Roman"/>
          <w:color w:val="auto"/>
          <w:kern w:val="0"/>
          <w:sz w:val="28"/>
          <w:szCs w:val="28"/>
          <w:lang w:eastAsia="ru-RU"/>
        </w:rPr>
        <w:lastRenderedPageBreak/>
        <w:t>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lastRenderedPageBreak/>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 xml:space="preserve">слов, словосочетаний, предложений и коротких текстов. Чтение с интонациями и паузами в соответствии со знаками препинания. </w:t>
      </w:r>
      <w:r w:rsidRPr="005C49A7">
        <w:rPr>
          <w:rFonts w:ascii="Times New Roman" w:hAnsi="Times New Roman" w:cs="Times New Roman"/>
          <w:spacing w:val="-2"/>
          <w:sz w:val="28"/>
          <w:szCs w:val="28"/>
        </w:rPr>
        <w:lastRenderedPageBreak/>
        <w:t>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 xml:space="preserve">последовательности. Использование алфавита при работе со словарями, справочниками, каталогами: </w:t>
      </w:r>
      <w:r w:rsidRPr="005C49A7">
        <w:rPr>
          <w:rFonts w:ascii="Times New Roman" w:hAnsi="Times New Roman" w:cs="Times New Roman"/>
          <w:sz w:val="28"/>
          <w:szCs w:val="28"/>
        </w:rPr>
        <w:lastRenderedPageBreak/>
        <w:t>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по цели высказывания: повествовательные, вопросительные и побудительные; по эмоциональной окраске (интонации): восклицательные и </w:t>
      </w:r>
      <w:r w:rsidRPr="005C49A7">
        <w:rPr>
          <w:rFonts w:ascii="Times New Roman" w:hAnsi="Times New Roman" w:cs="Times New Roman"/>
          <w:sz w:val="28"/>
          <w:szCs w:val="28"/>
        </w:rPr>
        <w:lastRenderedPageBreak/>
        <w:t>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 xml:space="preserve">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w:t>
      </w:r>
      <w:r w:rsidRPr="005C49A7">
        <w:rPr>
          <w:rFonts w:ascii="Times New Roman" w:hAnsi="Times New Roman" w:cs="Times New Roman"/>
          <w:sz w:val="28"/>
          <w:szCs w:val="28"/>
        </w:rPr>
        <w:lastRenderedPageBreak/>
        <w:t>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w:t>
      </w:r>
      <w:r w:rsidRPr="005C49A7">
        <w:rPr>
          <w:rFonts w:ascii="Times New Roman" w:hAnsi="Times New Roman" w:cs="Times New Roman"/>
          <w:spacing w:val="2"/>
          <w:sz w:val="28"/>
          <w:szCs w:val="28"/>
        </w:rPr>
        <w:lastRenderedPageBreak/>
        <w:t xml:space="preserve">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w:t>
      </w:r>
      <w:r w:rsidRPr="005C49A7">
        <w:rPr>
          <w:rFonts w:ascii="Times New Roman" w:hAnsi="Times New Roman" w:cs="Times New Roman"/>
          <w:sz w:val="28"/>
          <w:szCs w:val="28"/>
        </w:rPr>
        <w:lastRenderedPageBreak/>
        <w:t xml:space="preserve">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w:t>
      </w:r>
      <w:r w:rsidRPr="005C49A7">
        <w:rPr>
          <w:rFonts w:ascii="Times New Roman" w:hAnsi="Times New Roman" w:cs="Times New Roman"/>
          <w:spacing w:val="2"/>
          <w:sz w:val="28"/>
          <w:szCs w:val="28"/>
        </w:rPr>
        <w:lastRenderedPageBreak/>
        <w:t xml:space="preserve">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lastRenderedPageBreak/>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C49A7">
        <w:rPr>
          <w:rFonts w:ascii="Times New Roman" w:hAnsi="Times New Roman" w:cs="Times New Roman"/>
          <w:spacing w:val="2"/>
          <w:sz w:val="28"/>
          <w:szCs w:val="28"/>
        </w:rPr>
        <w:lastRenderedPageBreak/>
        <w:t xml:space="preserve">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 xml:space="preserve">Примеры веществ: соль, сахар, </w:t>
      </w:r>
      <w:r w:rsidRPr="005C49A7">
        <w:rPr>
          <w:rFonts w:ascii="Times New Roman" w:hAnsi="Times New Roman" w:cs="Times New Roman"/>
          <w:sz w:val="28"/>
          <w:szCs w:val="28"/>
        </w:rPr>
        <w:lastRenderedPageBreak/>
        <w:t>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w:t>
      </w:r>
      <w:r w:rsidRPr="005C49A7">
        <w:rPr>
          <w:rFonts w:ascii="Times New Roman" w:hAnsi="Times New Roman" w:cs="Times New Roman"/>
          <w:spacing w:val="-2"/>
          <w:sz w:val="28"/>
          <w:szCs w:val="28"/>
        </w:rPr>
        <w:lastRenderedPageBreak/>
        <w:t xml:space="preserve">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w:t>
      </w:r>
      <w:r w:rsidRPr="005C49A7">
        <w:rPr>
          <w:rFonts w:ascii="Times New Roman" w:hAnsi="Times New Roman" w:cs="Times New Roman"/>
          <w:sz w:val="28"/>
          <w:szCs w:val="28"/>
        </w:rPr>
        <w:lastRenderedPageBreak/>
        <w:t>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 xml:space="preserve">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lastRenderedPageBreak/>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w:t>
      </w:r>
      <w:r w:rsidR="004D034E">
        <w:rPr>
          <w:rFonts w:ascii="Times New Roman" w:hAnsi="Times New Roman" w:cs="Times New Roman"/>
          <w:sz w:val="28"/>
          <w:szCs w:val="28"/>
        </w:rPr>
        <w:lastRenderedPageBreak/>
        <w:t xml:space="preserve">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w:t>
      </w:r>
      <w:r w:rsidRPr="005C49A7">
        <w:rPr>
          <w:rFonts w:ascii="Times New Roman" w:hAnsi="Times New Roman" w:cs="Times New Roman"/>
          <w:sz w:val="28"/>
          <w:szCs w:val="28"/>
        </w:rPr>
        <w:lastRenderedPageBreak/>
        <w:t xml:space="preserve">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w:t>
      </w:r>
      <w:r w:rsidRPr="005C49A7">
        <w:rPr>
          <w:rFonts w:ascii="Times New Roman" w:hAnsi="Times New Roman" w:cs="Times New Roman"/>
          <w:sz w:val="28"/>
          <w:szCs w:val="28"/>
        </w:rPr>
        <w:lastRenderedPageBreak/>
        <w:t>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lastRenderedPageBreak/>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lastRenderedPageBreak/>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w:t>
      </w:r>
      <w:r w:rsidRPr="005C49A7">
        <w:rPr>
          <w:rFonts w:ascii="Times New Roman" w:hAnsi="Times New Roman" w:cs="Times New Roman"/>
          <w:iCs/>
          <w:sz w:val="28"/>
          <w:szCs w:val="28"/>
        </w:rPr>
        <w:lastRenderedPageBreak/>
        <w:t xml:space="preserve">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lastRenderedPageBreak/>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 xml:space="preserve">Выполнение комплексов упражнений для формирования правильной осанки и развития мышц туловища, развития </w:t>
      </w:r>
      <w:r w:rsidRPr="005C49A7">
        <w:rPr>
          <w:rFonts w:ascii="Times New Roman" w:hAnsi="Times New Roman" w:cs="Times New Roman"/>
          <w:spacing w:val="-2"/>
          <w:sz w:val="28"/>
          <w:szCs w:val="28"/>
        </w:rPr>
        <w:lastRenderedPageBreak/>
        <w:t>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lastRenderedPageBreak/>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lastRenderedPageBreak/>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w:t>
      </w:r>
      <w:r w:rsidRPr="005C49A7">
        <w:rPr>
          <w:rFonts w:ascii="Times New Roman" w:hAnsi="Times New Roman" w:cs="Times New Roman"/>
          <w:sz w:val="28"/>
          <w:szCs w:val="28"/>
        </w:rPr>
        <w:lastRenderedPageBreak/>
        <w:t>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lastRenderedPageBreak/>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w:t>
      </w:r>
      <w:r w:rsidRPr="005C49A7">
        <w:rPr>
          <w:rStyle w:val="c12"/>
          <w:rFonts w:ascii="Times New Roman" w:hAnsi="Times New Roman" w:cs="Times New Roman"/>
          <w:sz w:val="28"/>
          <w:szCs w:val="28"/>
        </w:rPr>
        <w:lastRenderedPageBreak/>
        <w:t>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w:t>
      </w:r>
      <w:r w:rsidRPr="005C49A7">
        <w:rPr>
          <w:rStyle w:val="c12"/>
          <w:rFonts w:ascii="Times New Roman" w:hAnsi="Times New Roman" w:cs="Times New Roman"/>
          <w:sz w:val="28"/>
          <w:szCs w:val="28"/>
        </w:rPr>
        <w:lastRenderedPageBreak/>
        <w:t>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xml:space="preserve">: ходьба по г/скамейке с предметом (флажок, г/мяч, г/палка); ходьба по г/скамейке с различными положениями рук; ходьба по г/скамейке с </w:t>
      </w:r>
      <w:r w:rsidRPr="005C49A7">
        <w:rPr>
          <w:rStyle w:val="c12"/>
          <w:sz w:val="28"/>
          <w:szCs w:val="28"/>
        </w:rPr>
        <w:lastRenderedPageBreak/>
        <w:t>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 xml:space="preserve">учителя групп продленного дня, воспитатели, учителя-логопеды, педагоги-психологи, </w:t>
      </w:r>
      <w:r w:rsidRPr="005C49A7">
        <w:rPr>
          <w:rFonts w:ascii="Times New Roman" w:hAnsi="Times New Roman" w:cs="Times New Roman"/>
          <w:sz w:val="28"/>
          <w:szCs w:val="28"/>
        </w:rPr>
        <w:lastRenderedPageBreak/>
        <w:t>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разработку и реализацию индивидуальных учебных планов, организацию индивидуальных и групповых коррекционно-развивающих занятий для </w:t>
      </w:r>
      <w:r w:rsidRPr="005C49A7">
        <w:rPr>
          <w:rFonts w:ascii="Times New Roman" w:hAnsi="Times New Roman" w:cs="Times New Roman"/>
          <w:color w:val="auto"/>
          <w:kern w:val="28"/>
          <w:sz w:val="28"/>
          <w:szCs w:val="28"/>
        </w:rPr>
        <w:lastRenderedPageBreak/>
        <w:t>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lastRenderedPageBreak/>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lastRenderedPageBreak/>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w:t>
      </w:r>
      <w:r w:rsidRPr="005C49A7">
        <w:rPr>
          <w:rFonts w:ascii="Times New Roman" w:hAnsi="Times New Roman" w:cs="Times New Roman"/>
          <w:color w:val="auto"/>
          <w:sz w:val="28"/>
          <w:szCs w:val="28"/>
        </w:rPr>
        <w:lastRenderedPageBreak/>
        <w:t xml:space="preserve">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w:t>
      </w:r>
      <w:r w:rsidRPr="005C49A7">
        <w:rPr>
          <w:rFonts w:ascii="Times New Roman" w:eastAsia="Calibri" w:hAnsi="Times New Roman" w:cs="Times New Roman"/>
          <w:sz w:val="28"/>
          <w:szCs w:val="28"/>
        </w:rPr>
        <w:lastRenderedPageBreak/>
        <w:t>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lastRenderedPageBreak/>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lastRenderedPageBreak/>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 xml:space="preserve">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w:t>
      </w:r>
      <w:r w:rsidRPr="00047ABD">
        <w:rPr>
          <w:rFonts w:ascii="Times New Roman" w:eastAsia="Times New Roman" w:hAnsi="Times New Roman" w:cs="Times New Roman"/>
          <w:lang w:eastAsia="ru-RU"/>
        </w:rPr>
        <w:lastRenderedPageBreak/>
        <w:t>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lastRenderedPageBreak/>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lastRenderedPageBreak/>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lastRenderedPageBreak/>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 xml:space="preserve">Количество часов в неделю указывается на одного учащегося. Коррекционно-развивающие занятия проводятся в течение </w:t>
      </w:r>
      <w:r w:rsidRPr="005C49A7">
        <w:rPr>
          <w:rFonts w:ascii="Times New Roman" w:hAnsi="Times New Roman" w:cs="Times New Roman"/>
          <w:sz w:val="28"/>
          <w:szCs w:val="28"/>
        </w:rPr>
        <w:lastRenderedPageBreak/>
        <w:t>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w:t>
            </w:r>
            <w:r w:rsidRPr="005C49A7">
              <w:rPr>
                <w:rFonts w:ascii="Times New Roman" w:hAnsi="Times New Roman" w:cs="Times New Roman"/>
                <w:b/>
                <w:sz w:val="28"/>
                <w:szCs w:val="28"/>
              </w:rPr>
              <w:lastRenderedPageBreak/>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112</w:t>
            </w:r>
            <w:r w:rsidRPr="005C49A7">
              <w:rPr>
                <w:rFonts w:ascii="Times New Roman" w:hAnsi="Times New Roman" w:cs="Times New Roman"/>
                <w:b/>
                <w:sz w:val="28"/>
                <w:szCs w:val="28"/>
              </w:rPr>
              <w:lastRenderedPageBreak/>
              <w:t>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lastRenderedPageBreak/>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lastRenderedPageBreak/>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lastRenderedPageBreak/>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 xml:space="preserve">коррекционно-развивающая </w:t>
            </w:r>
            <w:r w:rsidRPr="005C49A7">
              <w:rPr>
                <w:rFonts w:ascii="Times New Roman" w:hAnsi="Times New Roman" w:cs="Times New Roman"/>
                <w:i/>
                <w:sz w:val="28"/>
                <w:szCs w:val="28"/>
              </w:rPr>
              <w:lastRenderedPageBreak/>
              <w:t>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lastRenderedPageBreak/>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lastRenderedPageBreak/>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 xml:space="preserve">Часть, формируемая участниками </w:t>
            </w:r>
            <w:r w:rsidRPr="005C49A7">
              <w:rPr>
                <w:rFonts w:ascii="Times New Roman" w:hAnsi="Times New Roman" w:cs="Times New Roman"/>
                <w:b/>
                <w:i/>
                <w:sz w:val="28"/>
                <w:szCs w:val="28"/>
              </w:rPr>
              <w:lastRenderedPageBreak/>
              <w:t>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 xml:space="preserve">Образовательная организация, реализующая АООП НОО для обучающихся с РАС, должна быть укомплектована педагогическими, </w:t>
      </w:r>
      <w:r w:rsidRPr="005C49A7">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г) по педагогическим специальностям или по направлениям («Педагогическое образование», «Психолого-педагогическое образование») с </w:t>
      </w:r>
      <w:r w:rsidRPr="005C49A7">
        <w:rPr>
          <w:sz w:val="28"/>
          <w:szCs w:val="28"/>
        </w:rPr>
        <w:lastRenderedPageBreak/>
        <w:t>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При любом варианте профессиональной подготовки педагог-психолог должен обязательно пройти переподготовку или курсы повышения </w:t>
      </w:r>
      <w:r w:rsidRPr="005C49A7">
        <w:rPr>
          <w:rFonts w:ascii="Times New Roman" w:hAnsi="Times New Roman" w:cs="Times New Roman"/>
          <w:sz w:val="28"/>
          <w:szCs w:val="28"/>
        </w:rPr>
        <w:lastRenderedPageBreak/>
        <w:t>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w:t>
      </w:r>
      <w:r w:rsidRPr="005C49A7">
        <w:rPr>
          <w:rFonts w:ascii="Times New Roman" w:hAnsi="Times New Roman"/>
          <w:sz w:val="28"/>
          <w:szCs w:val="28"/>
        </w:rPr>
        <w:lastRenderedPageBreak/>
        <w:t xml:space="preserve">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w:t>
      </w:r>
      <w:r w:rsidRPr="005C49A7">
        <w:rPr>
          <w:rFonts w:ascii="Times New Roman" w:hAnsi="Times New Roman" w:cs="Times New Roman"/>
          <w:sz w:val="28"/>
          <w:szCs w:val="28"/>
        </w:rPr>
        <w:lastRenderedPageBreak/>
        <w:t>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lastRenderedPageBreak/>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lastRenderedPageBreak/>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lastRenderedPageBreak/>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w:t>
      </w:r>
      <w:r w:rsidRPr="004167FD">
        <w:rPr>
          <w:rFonts w:ascii="Times New Roman" w:hAnsi="Times New Roman"/>
          <w:sz w:val="28"/>
          <w:szCs w:val="28"/>
        </w:rPr>
        <w:lastRenderedPageBreak/>
        <w:t xml:space="preserve">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w:t>
      </w:r>
      <w:r w:rsidRPr="008E3C9D">
        <w:rPr>
          <w:rFonts w:ascii="Times New Roman" w:hAnsi="Times New Roman"/>
          <w:sz w:val="28"/>
          <w:szCs w:val="28"/>
        </w:rPr>
        <w:lastRenderedPageBreak/>
        <w:t>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w:t>
      </w:r>
      <w:r>
        <w:rPr>
          <w:rFonts w:ascii="Times New Roman" w:hAnsi="Times New Roman"/>
          <w:sz w:val="28"/>
          <w:szCs w:val="28"/>
        </w:rPr>
        <w:lastRenderedPageBreak/>
        <w:t>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lastRenderedPageBreak/>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5C49A7">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lastRenderedPageBreak/>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Особые образовательные потребности обучающихся с РАС обусловливают необходимость специального подбора дидактического </w:t>
      </w:r>
      <w:r w:rsidRPr="005C49A7">
        <w:rPr>
          <w:rFonts w:ascii="Times New Roman" w:hAnsi="Times New Roman" w:cs="Times New Roman"/>
          <w:color w:val="auto"/>
          <w:sz w:val="28"/>
          <w:szCs w:val="28"/>
        </w:rPr>
        <w:lastRenderedPageBreak/>
        <w:t>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w:t>
      </w:r>
      <w:r w:rsidRPr="005C49A7">
        <w:rPr>
          <w:rFonts w:ascii="Times New Roman" w:hAnsi="Times New Roman" w:cs="Times New Roman"/>
          <w:sz w:val="28"/>
          <w:szCs w:val="28"/>
        </w:rPr>
        <w:lastRenderedPageBreak/>
        <w:t xml:space="preserve">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w:t>
      </w:r>
      <w:r w:rsidRPr="005C49A7">
        <w:rPr>
          <w:rFonts w:ascii="Times New Roman" w:hAnsi="Times New Roman" w:cs="Times New Roman"/>
          <w:sz w:val="28"/>
          <w:szCs w:val="28"/>
        </w:rPr>
        <w:lastRenderedPageBreak/>
        <w:t>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lastRenderedPageBreak/>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lastRenderedPageBreak/>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lastRenderedPageBreak/>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 xml:space="preserve">таты анализа должны быть представлены в форме удобных и понятных всем членам экспертной группы условных единиц: 0 баллов ― нет </w:t>
      </w:r>
      <w:r w:rsidRPr="005C49A7">
        <w:rPr>
          <w:rFonts w:ascii="Times New Roman" w:hAnsi="Times New Roman" w:cs="Times New Roman"/>
          <w:bCs/>
          <w:color w:val="auto"/>
          <w:sz w:val="28"/>
          <w:szCs w:val="28"/>
        </w:rPr>
        <w:lastRenderedPageBreak/>
        <w:t>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инициировать и поддерживать </w:t>
            </w:r>
            <w:r w:rsidRPr="005C49A7">
              <w:rPr>
                <w:rFonts w:ascii="Times New Roman" w:hAnsi="Times New Roman" w:cs="Times New Roman"/>
                <w:color w:val="auto"/>
                <w:kern w:val="28"/>
                <w:sz w:val="28"/>
                <w:szCs w:val="28"/>
              </w:rPr>
              <w:lastRenderedPageBreak/>
              <w:t>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lastRenderedPageBreak/>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lastRenderedPageBreak/>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 xml:space="preserve">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w:t>
      </w:r>
      <w:r w:rsidRPr="005C49A7">
        <w:rPr>
          <w:rFonts w:ascii="Times New Roman" w:hAnsi="Times New Roman" w:cs="Times New Roman"/>
          <w:color w:val="auto"/>
          <w:sz w:val="28"/>
          <w:szCs w:val="28"/>
        </w:rPr>
        <w:lastRenderedPageBreak/>
        <w:t>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 xml:space="preserve">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w:t>
      </w:r>
      <w:r w:rsidRPr="005C49A7">
        <w:rPr>
          <w:rFonts w:ascii="Times New Roman" w:hAnsi="Times New Roman" w:cs="Times New Roman"/>
          <w:color w:val="auto"/>
          <w:sz w:val="28"/>
          <w:szCs w:val="28"/>
        </w:rPr>
        <w:lastRenderedPageBreak/>
        <w:t>(понимать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 xml:space="preserve">ному плану и </w:t>
            </w:r>
            <w:r w:rsidRPr="005C49A7">
              <w:rPr>
                <w:rFonts w:ascii="Times New Roman" w:hAnsi="Times New Roman" w:cs="Times New Roman"/>
                <w:color w:val="auto"/>
                <w:sz w:val="28"/>
                <w:szCs w:val="28"/>
              </w:rPr>
              <w:lastRenderedPageBreak/>
              <w:t>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lastRenderedPageBreak/>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 xml:space="preserve">чале </w:t>
      </w:r>
      <w:r w:rsidRPr="005C49A7">
        <w:rPr>
          <w:rFonts w:ascii="Times New Roman" w:hAnsi="Times New Roman" w:cs="Times New Roman"/>
          <w:color w:val="auto"/>
          <w:sz w:val="28"/>
          <w:szCs w:val="28"/>
        </w:rPr>
        <w:lastRenderedPageBreak/>
        <w:t>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lastRenderedPageBreak/>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lastRenderedPageBreak/>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w:t>
      </w:r>
      <w:r w:rsidRPr="005C49A7">
        <w:rPr>
          <w:color w:val="auto"/>
          <w:sz w:val="28"/>
          <w:szCs w:val="28"/>
        </w:rPr>
        <w:lastRenderedPageBreak/>
        <w:t xml:space="preserve">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lastRenderedPageBreak/>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w:t>
      </w:r>
      <w:r w:rsidRPr="005C49A7">
        <w:rPr>
          <w:sz w:val="28"/>
          <w:szCs w:val="28"/>
        </w:rPr>
        <w:lastRenderedPageBreak/>
        <w:t>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w:t>
      </w:r>
      <w:r w:rsidRPr="005C49A7">
        <w:rPr>
          <w:rFonts w:ascii="Times New Roman" w:hAnsi="Times New Roman" w:cs="Times New Roman"/>
          <w:color w:val="auto"/>
          <w:sz w:val="28"/>
          <w:szCs w:val="28"/>
        </w:rPr>
        <w:lastRenderedPageBreak/>
        <w:t>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накопления представлений об объектах и явлениях окружающего мира  через взаимодействие с различными носителями информации: устным и </w:t>
      </w:r>
      <w:r w:rsidRPr="005C49A7">
        <w:rPr>
          <w:rFonts w:ascii="Times New Roman" w:hAnsi="Times New Roman"/>
          <w:color w:val="auto"/>
          <w:sz w:val="28"/>
          <w:szCs w:val="28"/>
        </w:rPr>
        <w:lastRenderedPageBreak/>
        <w:t>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lastRenderedPageBreak/>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lastRenderedPageBreak/>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lastRenderedPageBreak/>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w:t>
      </w:r>
      <w:r w:rsidRPr="005C49A7">
        <w:rPr>
          <w:rFonts w:ascii="Times New Roman" w:hAnsi="Times New Roman" w:cs="Times New Roman"/>
          <w:color w:val="auto"/>
          <w:kern w:val="0"/>
          <w:sz w:val="28"/>
          <w:szCs w:val="28"/>
          <w:lang w:eastAsia="ru-RU"/>
        </w:rPr>
        <w:lastRenderedPageBreak/>
        <w:t xml:space="preserve">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Разнообразие форм предметного мира. Сходство и контраст форм. Простые и геометрические формы. Природные формы. </w:t>
      </w:r>
      <w:r w:rsidRPr="005C49A7">
        <w:rPr>
          <w:rFonts w:ascii="Times New Roman" w:hAnsi="Times New Roman" w:cs="Times New Roman"/>
          <w:color w:val="auto"/>
          <w:kern w:val="0"/>
          <w:sz w:val="28"/>
          <w:szCs w:val="28"/>
          <w:lang w:eastAsia="ru-RU"/>
        </w:rPr>
        <w:lastRenderedPageBreak/>
        <w:t>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 xml:space="preserve">в быта, </w:t>
      </w:r>
      <w:r>
        <w:rPr>
          <w:rFonts w:ascii="Times New Roman" w:hAnsi="Times New Roman" w:cs="Times New Roman"/>
          <w:color w:val="auto"/>
          <w:kern w:val="0"/>
          <w:sz w:val="28"/>
          <w:szCs w:val="28"/>
          <w:lang w:eastAsia="ru-RU"/>
        </w:rPr>
        <w:lastRenderedPageBreak/>
        <w:t>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lastRenderedPageBreak/>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lastRenderedPageBreak/>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lastRenderedPageBreak/>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 xml:space="preserve">риал ручного </w:t>
      </w:r>
      <w:r w:rsidRPr="00515C4C">
        <w:rPr>
          <w:rFonts w:ascii="Times New Roman" w:hAnsi="Times New Roman" w:cs="Times New Roman"/>
          <w:sz w:val="28"/>
          <w:szCs w:val="28"/>
        </w:rPr>
        <w:lastRenderedPageBreak/>
        <w:t>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 xml:space="preserve">ормирование коммуникативного поведения» (фронтальные и индивидуальные занятия), </w:t>
      </w:r>
      <w:r w:rsidRPr="00970D16">
        <w:rPr>
          <w:rFonts w:ascii="Times New Roman" w:hAnsi="Times New Roman" w:cs="Times New Roman"/>
        </w:rPr>
        <w:lastRenderedPageBreak/>
        <w:t>«Музыкально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w:t>
      </w:r>
      <w:r w:rsidRPr="00970D16">
        <w:rPr>
          <w:rFonts w:ascii="Times New Roman" w:eastAsia="Times New Roman" w:hAnsi="Times New Roman" w:cs="Times New Roman"/>
          <w:lang w:eastAsia="ru-RU"/>
        </w:rPr>
        <w:lastRenderedPageBreak/>
        <w:t>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 xml:space="preserve">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w:t>
      </w:r>
      <w:r w:rsidRPr="00970D16">
        <w:rPr>
          <w:rFonts w:ascii="Times New Roman" w:hAnsi="Times New Roman" w:cs="Times New Roman"/>
          <w:color w:val="auto"/>
          <w:kern w:val="2"/>
          <w:sz w:val="28"/>
          <w:szCs w:val="28"/>
        </w:rPr>
        <w:lastRenderedPageBreak/>
        <w:t>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 xml:space="preserve">Образовательная организация может конкретизировать общие задачи </w:t>
      </w:r>
      <w:r w:rsidR="00533F1E" w:rsidRPr="00BC7B48">
        <w:rPr>
          <w:rFonts w:ascii="Times New Roman" w:hAnsi="Times New Roman" w:cs="Times New Roman"/>
          <w:color w:val="auto"/>
          <w:sz w:val="28"/>
          <w:szCs w:val="28"/>
        </w:rPr>
        <w:lastRenderedPageBreak/>
        <w:t>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r>
      <w:r w:rsidRPr="00BC7B48">
        <w:rPr>
          <w:rFonts w:ascii="Times New Roman" w:hAnsi="Times New Roman" w:cs="Times New Roman"/>
          <w:bCs/>
          <w:color w:val="auto"/>
          <w:sz w:val="28"/>
          <w:szCs w:val="28"/>
        </w:rPr>
        <w:lastRenderedPageBreak/>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 xml:space="preserve">ка </w:t>
      </w:r>
      <w:r w:rsidRPr="00BC7B48">
        <w:rPr>
          <w:rFonts w:ascii="Times New Roman" w:hAnsi="Times New Roman" w:cs="Times New Roman"/>
          <w:color w:val="auto"/>
          <w:sz w:val="28"/>
          <w:szCs w:val="28"/>
        </w:rPr>
        <w:lastRenderedPageBreak/>
        <w:t>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lastRenderedPageBreak/>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lastRenderedPageBreak/>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 xml:space="preserve">дителей (законных представителей) в проведении отдельных мероприятий в </w:t>
      </w:r>
      <w:r w:rsidRPr="00BC7B48">
        <w:rPr>
          <w:rFonts w:ascii="Times New Roman" w:hAnsi="Times New Roman" w:cs="Times New Roman"/>
          <w:color w:val="auto"/>
          <w:sz w:val="28"/>
          <w:szCs w:val="28"/>
        </w:rPr>
        <w:lastRenderedPageBreak/>
        <w:t>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w:t>
      </w:r>
      <w:r w:rsidRPr="00C973E2">
        <w:rPr>
          <w:rFonts w:ascii="Times New Roman" w:hAnsi="Times New Roman" w:cs="Times New Roman"/>
          <w:color w:val="auto"/>
          <w:sz w:val="28"/>
          <w:szCs w:val="28"/>
        </w:rPr>
        <w:lastRenderedPageBreak/>
        <w:t xml:space="preserve">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w:t>
      </w:r>
      <w:r w:rsidRPr="00C973E2">
        <w:rPr>
          <w:rFonts w:ascii="Times New Roman" w:hAnsi="Times New Roman" w:cs="Times New Roman"/>
          <w:color w:val="auto"/>
          <w:sz w:val="28"/>
          <w:szCs w:val="28"/>
        </w:rPr>
        <w:lastRenderedPageBreak/>
        <w:t xml:space="preserve">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w:t>
      </w:r>
      <w:r w:rsidRPr="00C973E2">
        <w:rPr>
          <w:rFonts w:ascii="Times New Roman" w:hAnsi="Times New Roman" w:cs="Times New Roman"/>
          <w:sz w:val="28"/>
          <w:szCs w:val="28"/>
        </w:rPr>
        <w:lastRenderedPageBreak/>
        <w:t xml:space="preserve">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 xml:space="preserve">нить </w:t>
      </w:r>
      <w:r w:rsidRPr="00C973E2">
        <w:rPr>
          <w:rFonts w:ascii="Times New Roman" w:hAnsi="Times New Roman" w:cs="Times New Roman"/>
          <w:sz w:val="28"/>
          <w:szCs w:val="28"/>
        </w:rPr>
        <w:lastRenderedPageBreak/>
        <w:t>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lastRenderedPageBreak/>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lastRenderedPageBreak/>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lastRenderedPageBreak/>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 xml:space="preserve">основными навыками здорового образа жизни, элементарными приемами, действиями в опасных ситуациях и  при несчастных </w:t>
      </w:r>
      <w:r w:rsidRPr="00F43BBB">
        <w:rPr>
          <w:rFonts w:ascii="Times New Roman" w:hAnsi="Times New Roman" w:cs="Times New Roman"/>
          <w:sz w:val="28"/>
          <w:szCs w:val="28"/>
        </w:rPr>
        <w:lastRenderedPageBreak/>
        <w:t>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w:t>
      </w:r>
      <w:r w:rsidRPr="00F43BBB">
        <w:rPr>
          <w:caps w:val="0"/>
          <w:color w:val="auto"/>
          <w:kern w:val="28"/>
        </w:rPr>
        <w:lastRenderedPageBreak/>
        <w:t xml:space="preserve">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 xml:space="preserve">помощь в развитии с учетом его индивидуальных образовательных </w:t>
      </w:r>
      <w:r w:rsidRPr="00F43BBB">
        <w:rPr>
          <w:rFonts w:ascii="Times New Roman" w:hAnsi="Times New Roman" w:cs="Times New Roman"/>
          <w:color w:val="auto"/>
          <w:sz w:val="28"/>
          <w:szCs w:val="28"/>
        </w:rPr>
        <w:lastRenderedPageBreak/>
        <w:t>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lastRenderedPageBreak/>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lastRenderedPageBreak/>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lastRenderedPageBreak/>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lastRenderedPageBreak/>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 xml:space="preserve">бенностей региона, </w:t>
      </w:r>
      <w:r w:rsidRPr="00323C98">
        <w:rPr>
          <w:rFonts w:ascii="Times New Roman" w:hAnsi="Times New Roman" w:cs="Times New Roman"/>
          <w:sz w:val="28"/>
          <w:szCs w:val="28"/>
        </w:rPr>
        <w:lastRenderedPageBreak/>
        <w:t>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lastRenderedPageBreak/>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lastRenderedPageBreak/>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w:t>
      </w:r>
      <w:r w:rsidRPr="00323C98">
        <w:rPr>
          <w:rFonts w:ascii="Times New Roman" w:hAnsi="Times New Roman" w:cs="Times New Roman"/>
          <w:sz w:val="28"/>
          <w:szCs w:val="28"/>
        </w:rPr>
        <w:lastRenderedPageBreak/>
        <w:t xml:space="preserve">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w:t>
      </w:r>
      <w:r w:rsidRPr="00323C98">
        <w:rPr>
          <w:sz w:val="28"/>
          <w:szCs w:val="28"/>
        </w:rPr>
        <w:lastRenderedPageBreak/>
        <w:t xml:space="preserve">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w:t>
      </w:r>
      <w:r w:rsidRPr="00641E91">
        <w:rPr>
          <w:rFonts w:ascii="Times New Roman" w:hAnsi="Times New Roman" w:cs="Times New Roman"/>
          <w:sz w:val="28"/>
          <w:szCs w:val="28"/>
        </w:rPr>
        <w:lastRenderedPageBreak/>
        <w:t xml:space="preserve">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 xml:space="preserve">стижения данного уровня результатов особое значение имеет взаимодействие обучающегося с </w:t>
      </w:r>
      <w:r w:rsidRPr="00641E91">
        <w:rPr>
          <w:rFonts w:ascii="Times New Roman" w:hAnsi="Times New Roman" w:cs="Times New Roman"/>
          <w:sz w:val="28"/>
          <w:szCs w:val="28"/>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lastRenderedPageBreak/>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 xml:space="preserve">торной нагрузки обучающихся, состав и структуру обязательных предметных областей, </w:t>
      </w:r>
      <w:r w:rsidRPr="005C49A7">
        <w:rPr>
          <w:rFonts w:ascii="Times New Roman" w:hAnsi="Times New Roman" w:cs="Times New Roman"/>
          <w:color w:val="auto"/>
          <w:sz w:val="28"/>
          <w:szCs w:val="28"/>
        </w:rPr>
        <w:lastRenderedPageBreak/>
        <w:t>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w:t>
      </w:r>
      <w:r w:rsidR="00AD73B8" w:rsidRPr="005C49A7">
        <w:rPr>
          <w:rFonts w:ascii="Times New Roman" w:hAnsi="Times New Roman" w:cs="Times New Roman"/>
          <w:color w:val="auto"/>
          <w:sz w:val="28"/>
          <w:szCs w:val="28"/>
        </w:rPr>
        <w:lastRenderedPageBreak/>
        <w:t>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xml:space="preserve">, в рамках таких предметных областей, как «Язык и речевая практика», «Математика», </w:t>
      </w:r>
      <w:r w:rsidRPr="005C49A7">
        <w:rPr>
          <w:rFonts w:ascii="Times New Roman" w:hAnsi="Times New Roman" w:cs="Times New Roman"/>
          <w:color w:val="auto"/>
          <w:sz w:val="28"/>
          <w:szCs w:val="28"/>
        </w:rPr>
        <w:lastRenderedPageBreak/>
        <w:t>«Естествознание»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На занятиях ритмикой осуществляется коррекция недостатков двигательной, эмоционально-волевой, познавательной сфер средствами </w:t>
      </w:r>
      <w:r w:rsidRPr="005C49A7">
        <w:rPr>
          <w:rFonts w:ascii="Times New Roman" w:hAnsi="Times New Roman" w:cs="Times New Roman"/>
          <w:kern w:val="2"/>
          <w:sz w:val="28"/>
          <w:szCs w:val="28"/>
        </w:rPr>
        <w:lastRenderedPageBreak/>
        <w:t>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 xml:space="preserve">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lastRenderedPageBreak/>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lastRenderedPageBreak/>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lastRenderedPageBreak/>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представляют собой систему требований к кадровым, финансовым, материально-техническим и иным условиям реализации адаптированной </w:t>
      </w:r>
      <w:r w:rsidRPr="005C49A7">
        <w:rPr>
          <w:rFonts w:ascii="Times New Roman" w:hAnsi="Times New Roman" w:cs="Times New Roman"/>
          <w:color w:val="auto"/>
          <w:sz w:val="28"/>
          <w:szCs w:val="28"/>
        </w:rPr>
        <w:lastRenderedPageBreak/>
        <w:t>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 xml:space="preserve">щей должности, а для </w:t>
      </w:r>
      <w:r w:rsidRPr="005C49A7">
        <w:rPr>
          <w:rFonts w:ascii="Times New Roman" w:hAnsi="Times New Roman"/>
          <w:sz w:val="28"/>
          <w:szCs w:val="28"/>
        </w:rPr>
        <w:lastRenderedPageBreak/>
        <w:t>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lastRenderedPageBreak/>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lastRenderedPageBreak/>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lastRenderedPageBreak/>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lastRenderedPageBreak/>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lastRenderedPageBreak/>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lastRenderedPageBreak/>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w:t>
      </w:r>
      <w:r w:rsidRPr="004167FD">
        <w:rPr>
          <w:rFonts w:ascii="Times New Roman" w:hAnsi="Times New Roman"/>
          <w:sz w:val="28"/>
          <w:szCs w:val="28"/>
        </w:rPr>
        <w:lastRenderedPageBreak/>
        <w:t>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lastRenderedPageBreak/>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r>
      <w:r w:rsidRPr="00734A2C">
        <w:rPr>
          <w:rFonts w:ascii="Times New Roman" w:hAnsi="Times New Roman" w:cs="Times New Roman"/>
          <w:sz w:val="28"/>
          <w:szCs w:val="28"/>
        </w:rPr>
        <w:lastRenderedPageBreak/>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lastRenderedPageBreak/>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lastRenderedPageBreak/>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lastRenderedPageBreak/>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lastRenderedPageBreak/>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 xml:space="preserve">ных профильных </w:t>
      </w:r>
      <w:r w:rsidRPr="005C49A7">
        <w:rPr>
          <w:rFonts w:ascii="Times New Roman" w:hAnsi="Times New Roman" w:cs="Times New Roman"/>
          <w:color w:val="auto"/>
          <w:sz w:val="28"/>
          <w:szCs w:val="28"/>
        </w:rPr>
        <w:lastRenderedPageBreak/>
        <w:t>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lastRenderedPageBreak/>
        <w:t xml:space="preserve">5.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w:t>
      </w:r>
      <w:r w:rsidRPr="00F16AAA">
        <w:rPr>
          <w:rFonts w:ascii="Times New Roman" w:hAnsi="Times New Roman" w:cs="Times New Roman"/>
          <w:sz w:val="28"/>
          <w:szCs w:val="28"/>
        </w:rPr>
        <w:lastRenderedPageBreak/>
        <w:t>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lastRenderedPageBreak/>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lastRenderedPageBreak/>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lastRenderedPageBreak/>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соотносить действие с временными промежутками, составлять и прослеживать последовательность событий, </w:t>
      </w:r>
      <w:r w:rsidRPr="005C49A7">
        <w:rPr>
          <w:rFonts w:ascii="Times New Roman" w:hAnsi="Times New Roman"/>
          <w:sz w:val="28"/>
          <w:szCs w:val="28"/>
        </w:rPr>
        <w:lastRenderedPageBreak/>
        <w:t>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поведения на уроках и во внеурочной деятельности, взаимодействовать со взрослыми и сверстниками, выбирая </w:t>
      </w:r>
      <w:r w:rsidRPr="005C49A7">
        <w:rPr>
          <w:rFonts w:ascii="Times New Roman" w:hAnsi="Times New Roman"/>
          <w:sz w:val="28"/>
          <w:szCs w:val="28"/>
        </w:rPr>
        <w:lastRenderedPageBreak/>
        <w:t>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lastRenderedPageBreak/>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lastRenderedPageBreak/>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w:t>
      </w:r>
      <w:r w:rsidRPr="005C49A7">
        <w:rPr>
          <w:rFonts w:ascii="Times New Roman" w:hAnsi="Times New Roman"/>
          <w:sz w:val="28"/>
          <w:szCs w:val="28"/>
        </w:rPr>
        <w:lastRenderedPageBreak/>
        <w:t>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lastRenderedPageBreak/>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5C49A7">
        <w:rPr>
          <w:rFonts w:ascii="Times New Roman" w:hAnsi="Times New Roman"/>
          <w:sz w:val="28"/>
          <w:szCs w:val="28"/>
        </w:rPr>
        <w:lastRenderedPageBreak/>
        <w:t xml:space="preserve">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xml:space="preserve">, </w:t>
      </w:r>
      <w:r w:rsidRPr="005C49A7">
        <w:rPr>
          <w:rFonts w:ascii="Times New Roman" w:hAnsi="Times New Roman"/>
          <w:sz w:val="28"/>
          <w:szCs w:val="28"/>
        </w:rPr>
        <w:lastRenderedPageBreak/>
        <w:t>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w:t>
      </w:r>
      <w:r w:rsidRPr="005C49A7">
        <w:rPr>
          <w:rFonts w:ascii="Times New Roman" w:hAnsi="Times New Roman"/>
          <w:sz w:val="28"/>
          <w:szCs w:val="28"/>
        </w:rPr>
        <w:lastRenderedPageBreak/>
        <w:t>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w:t>
      </w:r>
      <w:r w:rsidRPr="005C49A7">
        <w:rPr>
          <w:rFonts w:ascii="Times New Roman" w:hAnsi="Times New Roman"/>
          <w:sz w:val="28"/>
          <w:szCs w:val="28"/>
        </w:rPr>
        <w:lastRenderedPageBreak/>
        <w:t>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w:t>
      </w:r>
      <w:r w:rsidRPr="005C49A7">
        <w:rPr>
          <w:rFonts w:ascii="Times New Roman" w:hAnsi="Times New Roman"/>
          <w:sz w:val="28"/>
          <w:szCs w:val="28"/>
        </w:rPr>
        <w:lastRenderedPageBreak/>
        <w:t xml:space="preserve">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w:t>
      </w:r>
      <w:r w:rsidRPr="005C49A7">
        <w:rPr>
          <w:rFonts w:ascii="Times New Roman" w:hAnsi="Times New Roman"/>
          <w:sz w:val="28"/>
          <w:szCs w:val="28"/>
        </w:rPr>
        <w:lastRenderedPageBreak/>
        <w:t>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lastRenderedPageBreak/>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у детей должно происходить по принципу «от частного к общему». Сначала ребенок знакомится с конкретным объектом, </w:t>
      </w:r>
      <w:r w:rsidRPr="005C49A7">
        <w:rPr>
          <w:rFonts w:ascii="Times New Roman" w:hAnsi="Times New Roman"/>
          <w:sz w:val="28"/>
          <w:szCs w:val="28"/>
        </w:rPr>
        <w:lastRenderedPageBreak/>
        <w:t>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w:t>
      </w:r>
      <w:r w:rsidRPr="005C49A7">
        <w:rPr>
          <w:rFonts w:ascii="Times New Roman" w:hAnsi="Times New Roman"/>
          <w:sz w:val="28"/>
          <w:szCs w:val="28"/>
        </w:rPr>
        <w:lastRenderedPageBreak/>
        <w:t xml:space="preserve">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w:t>
      </w:r>
      <w:r w:rsidRPr="005C49A7">
        <w:rPr>
          <w:rFonts w:ascii="Times New Roman" w:hAnsi="Times New Roman"/>
          <w:sz w:val="28"/>
          <w:szCs w:val="28"/>
        </w:rPr>
        <w:lastRenderedPageBreak/>
        <w:t xml:space="preserve">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lastRenderedPageBreak/>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w:t>
      </w:r>
      <w:r w:rsidRPr="005C49A7">
        <w:rPr>
          <w:rFonts w:ascii="Times New Roman" w:hAnsi="Times New Roman"/>
          <w:sz w:val="28"/>
          <w:szCs w:val="28"/>
        </w:rPr>
        <w:lastRenderedPageBreak/>
        <w:t xml:space="preserve">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w:t>
      </w:r>
      <w:r w:rsidRPr="005C49A7">
        <w:rPr>
          <w:rFonts w:ascii="Times New Roman" w:hAnsi="Times New Roman"/>
          <w:sz w:val="28"/>
          <w:szCs w:val="28"/>
        </w:rPr>
        <w:lastRenderedPageBreak/>
        <w:t xml:space="preserve">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w:t>
      </w:r>
      <w:r w:rsidRPr="005C49A7">
        <w:rPr>
          <w:rFonts w:ascii="Times New Roman" w:hAnsi="Times New Roman"/>
          <w:sz w:val="28"/>
          <w:szCs w:val="28"/>
        </w:rPr>
        <w:lastRenderedPageBreak/>
        <w:t xml:space="preserve">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w:t>
      </w:r>
      <w:r w:rsidRPr="005C49A7">
        <w:rPr>
          <w:rFonts w:ascii="Times New Roman" w:hAnsi="Times New Roman"/>
          <w:sz w:val="28"/>
          <w:szCs w:val="28"/>
        </w:rPr>
        <w:lastRenderedPageBreak/>
        <w:t xml:space="preserve">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w:t>
      </w:r>
      <w:r w:rsidRPr="005C49A7">
        <w:rPr>
          <w:rFonts w:ascii="Times New Roman" w:hAnsi="Times New Roman"/>
          <w:sz w:val="28"/>
          <w:szCs w:val="28"/>
        </w:rPr>
        <w:lastRenderedPageBreak/>
        <w:t xml:space="preserve">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w:t>
      </w:r>
      <w:r w:rsidRPr="005C49A7">
        <w:rPr>
          <w:rFonts w:ascii="Times New Roman" w:hAnsi="Times New Roman"/>
          <w:sz w:val="28"/>
          <w:szCs w:val="28"/>
        </w:rPr>
        <w:lastRenderedPageBreak/>
        <w:t xml:space="preserve">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lastRenderedPageBreak/>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5C49A7">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w:t>
      </w:r>
      <w:r w:rsidRPr="005C49A7">
        <w:rPr>
          <w:rFonts w:ascii="Times New Roman" w:hAnsi="Times New Roman"/>
          <w:sz w:val="28"/>
          <w:szCs w:val="28"/>
        </w:rPr>
        <w:lastRenderedPageBreak/>
        <w:t>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w:t>
      </w:r>
      <w:r w:rsidRPr="005C49A7">
        <w:rPr>
          <w:rFonts w:ascii="Times New Roman" w:hAnsi="Times New Roman"/>
          <w:iCs/>
          <w:sz w:val="28"/>
          <w:szCs w:val="28"/>
        </w:rPr>
        <w:lastRenderedPageBreak/>
        <w:t>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w:t>
      </w:r>
      <w:r w:rsidRPr="005C49A7">
        <w:rPr>
          <w:rFonts w:ascii="Times New Roman" w:hAnsi="Times New Roman"/>
          <w:sz w:val="28"/>
          <w:szCs w:val="28"/>
        </w:rPr>
        <w:lastRenderedPageBreak/>
        <w:t>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w:t>
      </w:r>
      <w:r w:rsidRPr="005C49A7">
        <w:rPr>
          <w:rFonts w:ascii="Times New Roman" w:hAnsi="Times New Roman"/>
          <w:sz w:val="28"/>
          <w:szCs w:val="28"/>
        </w:rPr>
        <w:lastRenderedPageBreak/>
        <w:t>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lastRenderedPageBreak/>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lastRenderedPageBreak/>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lastRenderedPageBreak/>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w:t>
      </w:r>
      <w:r w:rsidRPr="005C49A7">
        <w:rPr>
          <w:rFonts w:ascii="Times New Roman" w:hAnsi="Times New Roman"/>
          <w:sz w:val="28"/>
          <w:szCs w:val="28"/>
          <w:lang w:eastAsia="ru-RU"/>
        </w:rPr>
        <w:lastRenderedPageBreak/>
        <w:t>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w:t>
      </w:r>
      <w:r w:rsidRPr="005C49A7">
        <w:rPr>
          <w:rFonts w:ascii="Times New Roman" w:hAnsi="Times New Roman"/>
          <w:sz w:val="28"/>
          <w:szCs w:val="28"/>
        </w:rPr>
        <w:lastRenderedPageBreak/>
        <w:t xml:space="preserve">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w:t>
      </w:r>
      <w:r w:rsidRPr="005C49A7">
        <w:rPr>
          <w:rFonts w:ascii="Times New Roman" w:hAnsi="Times New Roman"/>
          <w:sz w:val="28"/>
          <w:szCs w:val="28"/>
        </w:rPr>
        <w:lastRenderedPageBreak/>
        <w:t xml:space="preserve">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lastRenderedPageBreak/>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w:t>
      </w:r>
      <w:r w:rsidRPr="00E06C91">
        <w:rPr>
          <w:rFonts w:ascii="Times New Roman" w:hAnsi="Times New Roman"/>
          <w:sz w:val="28"/>
          <w:szCs w:val="28"/>
        </w:rPr>
        <w:lastRenderedPageBreak/>
        <w:t>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lastRenderedPageBreak/>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w:t>
      </w:r>
      <w:r w:rsidRPr="00E06C91">
        <w:rPr>
          <w:rFonts w:ascii="Times New Roman" w:hAnsi="Times New Roman"/>
          <w:sz w:val="28"/>
          <w:szCs w:val="28"/>
        </w:rPr>
        <w:lastRenderedPageBreak/>
        <w:t>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w:t>
      </w:r>
      <w:r w:rsidRPr="00E06C91">
        <w:rPr>
          <w:rFonts w:ascii="Times New Roman" w:hAnsi="Times New Roman"/>
          <w:sz w:val="28"/>
          <w:szCs w:val="28"/>
        </w:rPr>
        <w:lastRenderedPageBreak/>
        <w:t>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w:t>
      </w:r>
      <w:r w:rsidRPr="00E06C91">
        <w:rPr>
          <w:rFonts w:ascii="Times New Roman" w:hAnsi="Times New Roman"/>
          <w:sz w:val="28"/>
          <w:szCs w:val="28"/>
        </w:rPr>
        <w:lastRenderedPageBreak/>
        <w:t>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w:t>
      </w:r>
      <w:r w:rsidRPr="00773CA9">
        <w:rPr>
          <w:rFonts w:cs="Times New Roman"/>
          <w:caps w:val="0"/>
          <w:sz w:val="28"/>
          <w:szCs w:val="28"/>
        </w:rPr>
        <w:lastRenderedPageBreak/>
        <w:t xml:space="preserve">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w:t>
      </w:r>
      <w:r w:rsidRPr="005C49A7">
        <w:rPr>
          <w:rFonts w:ascii="Times New Roman" w:hAnsi="Times New Roman"/>
          <w:bCs/>
          <w:sz w:val="28"/>
          <w:szCs w:val="28"/>
        </w:rPr>
        <w:lastRenderedPageBreak/>
        <w:t xml:space="preserve">“MinTalker”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lastRenderedPageBreak/>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w:t>
      </w:r>
      <w:r w:rsidRPr="00773CA9">
        <w:rPr>
          <w:rFonts w:ascii="Times New Roman" w:hAnsi="Times New Roman" w:cs="Times New Roman"/>
          <w:sz w:val="28"/>
          <w:szCs w:val="28"/>
        </w:rPr>
        <w:lastRenderedPageBreak/>
        <w:t xml:space="preserve">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lastRenderedPageBreak/>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lastRenderedPageBreak/>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w:t>
      </w:r>
      <w:r w:rsidRPr="005C49A7">
        <w:rPr>
          <w:rFonts w:ascii="Times New Roman" w:hAnsi="Times New Roman"/>
          <w:sz w:val="28"/>
          <w:szCs w:val="28"/>
        </w:rPr>
        <w:lastRenderedPageBreak/>
        <w:t>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w:t>
      </w:r>
      <w:r w:rsidRPr="005C49A7">
        <w:rPr>
          <w:rFonts w:ascii="Times New Roman" w:hAnsi="Times New Roman"/>
          <w:sz w:val="28"/>
          <w:szCs w:val="28"/>
        </w:rPr>
        <w:lastRenderedPageBreak/>
        <w:t>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w:t>
      </w:r>
      <w:r w:rsidRPr="005C49A7">
        <w:rPr>
          <w:rFonts w:ascii="Times New Roman" w:hAnsi="Times New Roman"/>
          <w:sz w:val="28"/>
          <w:szCs w:val="28"/>
        </w:rPr>
        <w:lastRenderedPageBreak/>
        <w:t xml:space="preserve">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lastRenderedPageBreak/>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lastRenderedPageBreak/>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lastRenderedPageBreak/>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 xml:space="preserve">зацию образовательного процесса (индивидуальный и дифференцированный подход, </w:t>
      </w:r>
      <w:r w:rsidRPr="00F43BBB">
        <w:rPr>
          <w:rFonts w:ascii="Times New Roman" w:hAnsi="Times New Roman" w:cs="Times New Roman"/>
          <w:color w:val="auto"/>
          <w:kern w:val="28"/>
          <w:sz w:val="28"/>
          <w:szCs w:val="28"/>
        </w:rPr>
        <w:lastRenderedPageBreak/>
        <w:t>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lastRenderedPageBreak/>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lastRenderedPageBreak/>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r w:rsidRPr="00FA6D66">
        <w:rPr>
          <w:caps w:val="0"/>
          <w:color w:val="auto"/>
        </w:rPr>
        <w:lastRenderedPageBreak/>
        <w:t xml:space="preserve">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lastRenderedPageBreak/>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w:t>
      </w:r>
      <w:r w:rsidRPr="005C49A7">
        <w:rPr>
          <w:rFonts w:ascii="Times New Roman" w:hAnsi="Times New Roman"/>
          <w:sz w:val="28"/>
          <w:szCs w:val="28"/>
        </w:rPr>
        <w:lastRenderedPageBreak/>
        <w:t xml:space="preserve">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lastRenderedPageBreak/>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lastRenderedPageBreak/>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w:t>
      </w:r>
      <w:r w:rsidRPr="005C49A7">
        <w:rPr>
          <w:rFonts w:ascii="Times New Roman" w:hAnsi="Times New Roman"/>
          <w:sz w:val="28"/>
          <w:szCs w:val="28"/>
          <w:lang w:eastAsia="ru-RU"/>
        </w:rPr>
        <w:lastRenderedPageBreak/>
        <w:t xml:space="preserve">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lastRenderedPageBreak/>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lastRenderedPageBreak/>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w:t>
      </w:r>
      <w:r w:rsidRPr="005C49A7">
        <w:rPr>
          <w:rFonts w:ascii="Times New Roman" w:hAnsi="Times New Roman"/>
          <w:sz w:val="28"/>
          <w:szCs w:val="28"/>
        </w:rPr>
        <w:lastRenderedPageBreak/>
        <w:t>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lastRenderedPageBreak/>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w:t>
      </w:r>
      <w:r w:rsidRPr="005C49A7">
        <w:rPr>
          <w:rFonts w:ascii="Times New Roman" w:hAnsi="Times New Roman"/>
          <w:sz w:val="28"/>
          <w:szCs w:val="28"/>
        </w:rPr>
        <w:lastRenderedPageBreak/>
        <w:t>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xml:space="preserve">, и с использованием междисциплинарных подходов. Объем обучения – не менее 72 часов и не реже, чем каждые пять лет в научных и образовательных </w:t>
      </w:r>
      <w:r w:rsidRPr="005C49A7">
        <w:rPr>
          <w:rFonts w:ascii="Times New Roman" w:hAnsi="Times New Roman"/>
          <w:sz w:val="28"/>
          <w:szCs w:val="28"/>
        </w:rPr>
        <w:lastRenderedPageBreak/>
        <w:t>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lastRenderedPageBreak/>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w:t>
      </w:r>
      <w:r w:rsidRPr="005C49A7">
        <w:rPr>
          <w:rFonts w:ascii="Times New Roman" w:hAnsi="Times New Roman"/>
          <w:sz w:val="28"/>
          <w:szCs w:val="28"/>
        </w:rPr>
        <w:lastRenderedPageBreak/>
        <w:t>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lastRenderedPageBreak/>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lastRenderedPageBreak/>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w:t>
      </w:r>
      <w:r w:rsidRPr="004167FD">
        <w:rPr>
          <w:rFonts w:ascii="Times New Roman" w:hAnsi="Times New Roman"/>
          <w:sz w:val="28"/>
          <w:szCs w:val="28"/>
        </w:rPr>
        <w:lastRenderedPageBreak/>
        <w:t xml:space="preserve">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lastRenderedPageBreak/>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w:t>
      </w:r>
      <w:r w:rsidRPr="005C49A7">
        <w:rPr>
          <w:rFonts w:ascii="Times New Roman" w:hAnsi="Times New Roman"/>
          <w:sz w:val="28"/>
          <w:szCs w:val="28"/>
        </w:rPr>
        <w:lastRenderedPageBreak/>
        <w:t xml:space="preserve">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lastRenderedPageBreak/>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lastRenderedPageBreak/>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lastRenderedPageBreak/>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w:t>
      </w:r>
      <w:r w:rsidRPr="005C49A7">
        <w:rPr>
          <w:rFonts w:ascii="Times New Roman" w:hAnsi="Times New Roman"/>
          <w:sz w:val="28"/>
          <w:szCs w:val="28"/>
        </w:rPr>
        <w:lastRenderedPageBreak/>
        <w:t>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w:t>
      </w:r>
      <w:r w:rsidRPr="005C49A7">
        <w:rPr>
          <w:rFonts w:ascii="Times New Roman" w:hAnsi="Times New Roman"/>
          <w:sz w:val="28"/>
          <w:szCs w:val="28"/>
        </w:rPr>
        <w:lastRenderedPageBreak/>
        <w:t>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lastRenderedPageBreak/>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9502F0">
      <w:footerReference w:type="default" r:id="rId7"/>
      <w:pgSz w:w="11906" w:h="16838"/>
      <w:pgMar w:top="426"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AB9" w:rsidRDefault="00001AB9">
      <w:pPr>
        <w:spacing w:after="0" w:line="240" w:lineRule="auto"/>
      </w:pPr>
      <w:r>
        <w:separator/>
      </w:r>
    </w:p>
  </w:endnote>
  <w:endnote w:type="continuationSeparator" w:id="0">
    <w:p w:rsidR="00001AB9" w:rsidRDefault="0000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8F" w:rsidRDefault="00001AB9">
    <w:pPr>
      <w:pStyle w:val="ab"/>
      <w:jc w:val="center"/>
    </w:pPr>
    <w:r>
      <w:fldChar w:fldCharType="begin"/>
    </w:r>
    <w:r>
      <w:instrText xml:space="preserve"> PAGE   \* MERGEFORMAT </w:instrText>
    </w:r>
    <w:r>
      <w:fldChar w:fldCharType="separate"/>
    </w:r>
    <w:r w:rsidR="00380E79">
      <w:rPr>
        <w:noProof/>
      </w:rPr>
      <w:t>2</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AB9" w:rsidRDefault="00001AB9">
      <w:pPr>
        <w:spacing w:after="0" w:line="240" w:lineRule="auto"/>
      </w:pPr>
      <w:r>
        <w:separator/>
      </w:r>
    </w:p>
  </w:footnote>
  <w:footnote w:type="continuationSeparator" w:id="0">
    <w:p w:rsidR="00001AB9" w:rsidRDefault="00001AB9">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07DA"/>
    <w:rsid w:val="00001AB9"/>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0E79"/>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02F0"/>
    <w:rsid w:val="0095508E"/>
    <w:rsid w:val="00970D16"/>
    <w:rsid w:val="00971DC5"/>
    <w:rsid w:val="0097229B"/>
    <w:rsid w:val="00972404"/>
    <w:rsid w:val="0097420C"/>
    <w:rsid w:val="009749D1"/>
    <w:rsid w:val="009834E6"/>
    <w:rsid w:val="00984137"/>
    <w:rsid w:val="00984B9A"/>
    <w:rsid w:val="0098734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544D"/>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B87F1F13-9E02-4C15-B93E-E07D7C13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110058</Words>
  <Characters>627335</Characters>
  <Application>Microsoft Office Word</Application>
  <DocSecurity>0</DocSecurity>
  <Lines>5227</Lines>
  <Paragraphs>1471</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735922</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ансар</cp:lastModifiedBy>
  <cp:revision>4</cp:revision>
  <dcterms:created xsi:type="dcterms:W3CDTF">2018-04-15T07:56:00Z</dcterms:created>
  <dcterms:modified xsi:type="dcterms:W3CDTF">2018-04-18T13:54:00Z</dcterms:modified>
</cp:coreProperties>
</file>