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30" w:rsidRDefault="00617430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  <w:t>Открытие «Точка роста»</w:t>
      </w:r>
      <w:r w:rsidR="00137DCD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  <w:t>.</w:t>
      </w:r>
    </w:p>
    <w:p w:rsidR="00F73FB3" w:rsidRPr="00F73FB3" w:rsidRDefault="00F73FB3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Веденский район</w:t>
      </w:r>
    </w:p>
    <w:p w:rsidR="00F73FB3" w:rsidRPr="00F73FB3" w:rsidRDefault="00F8368D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13</w:t>
      </w:r>
      <w:bookmarkStart w:id="0" w:name="_GoBack"/>
      <w:bookmarkEnd w:id="0"/>
      <w:r w:rsidR="00617430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 сентября </w:t>
      </w:r>
      <w:r w:rsidR="00F4575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2023</w:t>
      </w:r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.</w:t>
      </w:r>
    </w:p>
    <w:p w:rsidR="00B3207D" w:rsidRPr="00224F64" w:rsidRDefault="00F73FB3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Источник: </w:t>
      </w:r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МБОУ «</w:t>
      </w:r>
      <w:r w:rsidR="00E90EE8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Эрсинойская </w:t>
      </w:r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СОШ»</w:t>
      </w:r>
    </w:p>
    <w:p w:rsidR="00C74119" w:rsidRDefault="00BE76ED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 w:rsidRPr="00F73FB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В рамках реализации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федера</w:t>
      </w:r>
      <w:r w:rsidR="00FE5AE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льного проекта «</w:t>
      </w:r>
      <w:r w:rsidR="00F4575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Современная школа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»входящего в нацпроект</w:t>
      </w:r>
      <w:r w:rsidRPr="00F73FB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«Образование»</w:t>
      </w:r>
      <w:r w:rsidR="0061743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в </w:t>
      </w:r>
      <w:r w:rsidR="00AE57A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МБОУ «</w:t>
      </w:r>
      <w:r w:rsidR="004711F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Эрсинойская </w:t>
      </w:r>
      <w:r w:rsidR="00AE57A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СОШ» </w:t>
      </w:r>
      <w:r w:rsidR="0061743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открыт центр образования «Точка роста».</w:t>
      </w:r>
    </w:p>
    <w:p w:rsidR="00617430" w:rsidRDefault="00617430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Цель данного проекта помочь в обучении и развитии каждого конкретного ученика, школы и всей системы образования в целом. Занятия в центрах «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Точка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роста» помогает обучающимся определиться с выбором направления и изучить интересующие профили образования. Взаимодействие между школами и образовательными центрами создает и развивает единое образовательное пространство от муниципального уровня и до масштабов страны.</w:t>
      </w:r>
    </w:p>
    <w:p w:rsidR="00617430" w:rsidRDefault="00617430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«На занятиях в «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Точке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роста» обучающиеся могут примерить шлем виртуальной реальности, распечатать 3-Д модель и запускать квадрокоптер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и многое другое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 Учебный класс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превращается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в коворкинг-центр,  медиа-зону и шахматную гостиную. В «Точке роста» могут заниматься все желающие вне зависимости от успеваемости. Центр проектной деятельности стал самым популярным кабинетом в общественной жизни школы» - ра</w:t>
      </w:r>
      <w:r w:rsidR="00F8368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ссказала учительница обществознания Бакашева Тамила Незирбековна</w:t>
      </w:r>
    </w:p>
    <w:p w:rsidR="00617430" w:rsidRDefault="00137DCD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Уч</w:t>
      </w:r>
      <w:r w:rsidR="00F8368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еница 8 класса Чатаева Мата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делится впечатлениями: «Сегодня в нашей школе проходило открытие центра образования «Точка роста». Я давно интересуюсь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программированием и с удовольствием буду посещать занятия по информатике и технологии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 Это очень здорово, что у школьников в селах появилась возможность получить дополнительные знания в области новых технологий, поучаствовать в конкурсах технического творчества на самых разных уровнях.</w:t>
      </w:r>
    </w:p>
    <w:p w:rsidR="00BA07B2" w:rsidRPr="00F73FB3" w:rsidRDefault="00BA76F4" w:rsidP="00224F64">
      <w:pPr>
        <w:jc w:val="both"/>
        <w:rPr>
          <w:rFonts w:ascii="Times New Roman" w:hAnsi="Times New Roman" w:cs="Times New Roman"/>
          <w:sz w:val="28"/>
          <w:szCs w:val="28"/>
        </w:rPr>
      </w:pPr>
      <w:r w:rsidRPr="00BA76F4">
        <w:rPr>
          <w:rFonts w:ascii="Times New Roman" w:hAnsi="Times New Roman" w:cs="Times New Roman"/>
          <w:sz w:val="28"/>
          <w:szCs w:val="28"/>
        </w:rPr>
        <w:t>Федеральный проект «Современная школа»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</w:t>
      </w:r>
      <w:r>
        <w:rPr>
          <w:rFonts w:ascii="Times New Roman" w:hAnsi="Times New Roman" w:cs="Times New Roman"/>
          <w:sz w:val="28"/>
          <w:szCs w:val="28"/>
        </w:rPr>
        <w:t>ников образовательных отношений.</w:t>
      </w:r>
    </w:p>
    <w:sectPr w:rsidR="00BA07B2" w:rsidRPr="00F73FB3" w:rsidSect="00A31B2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4EB"/>
    <w:multiLevelType w:val="multilevel"/>
    <w:tmpl w:val="348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40ECE"/>
    <w:multiLevelType w:val="multilevel"/>
    <w:tmpl w:val="388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223A"/>
    <w:rsid w:val="0002163D"/>
    <w:rsid w:val="00044FAB"/>
    <w:rsid w:val="000924D1"/>
    <w:rsid w:val="000E7A99"/>
    <w:rsid w:val="00123D21"/>
    <w:rsid w:val="00137DCD"/>
    <w:rsid w:val="00144A4F"/>
    <w:rsid w:val="00160AA1"/>
    <w:rsid w:val="001B3D66"/>
    <w:rsid w:val="00224F64"/>
    <w:rsid w:val="00252991"/>
    <w:rsid w:val="00261E0B"/>
    <w:rsid w:val="002C3147"/>
    <w:rsid w:val="002F054D"/>
    <w:rsid w:val="002F5336"/>
    <w:rsid w:val="00300982"/>
    <w:rsid w:val="0030490E"/>
    <w:rsid w:val="0036464F"/>
    <w:rsid w:val="003B6860"/>
    <w:rsid w:val="003D4C71"/>
    <w:rsid w:val="004711F3"/>
    <w:rsid w:val="00496737"/>
    <w:rsid w:val="005841FA"/>
    <w:rsid w:val="005A67C6"/>
    <w:rsid w:val="005B6757"/>
    <w:rsid w:val="005B6FE8"/>
    <w:rsid w:val="00617430"/>
    <w:rsid w:val="006A1906"/>
    <w:rsid w:val="006D0477"/>
    <w:rsid w:val="00714459"/>
    <w:rsid w:val="007155F6"/>
    <w:rsid w:val="007C7B77"/>
    <w:rsid w:val="007D223A"/>
    <w:rsid w:val="007D4285"/>
    <w:rsid w:val="008363B2"/>
    <w:rsid w:val="00884738"/>
    <w:rsid w:val="00884881"/>
    <w:rsid w:val="0094733B"/>
    <w:rsid w:val="00983BC0"/>
    <w:rsid w:val="009D7C49"/>
    <w:rsid w:val="00A15822"/>
    <w:rsid w:val="00A31B26"/>
    <w:rsid w:val="00A8119D"/>
    <w:rsid w:val="00AC0D66"/>
    <w:rsid w:val="00AE57A1"/>
    <w:rsid w:val="00B216E3"/>
    <w:rsid w:val="00B3207D"/>
    <w:rsid w:val="00B8382A"/>
    <w:rsid w:val="00BA07B2"/>
    <w:rsid w:val="00BA76F4"/>
    <w:rsid w:val="00BE76ED"/>
    <w:rsid w:val="00BE7FF5"/>
    <w:rsid w:val="00C74119"/>
    <w:rsid w:val="00C9198E"/>
    <w:rsid w:val="00C9486C"/>
    <w:rsid w:val="00CD1939"/>
    <w:rsid w:val="00D355D5"/>
    <w:rsid w:val="00DB7768"/>
    <w:rsid w:val="00DD10CF"/>
    <w:rsid w:val="00E420EB"/>
    <w:rsid w:val="00E86773"/>
    <w:rsid w:val="00E90EE8"/>
    <w:rsid w:val="00EC128F"/>
    <w:rsid w:val="00F45753"/>
    <w:rsid w:val="00F511DD"/>
    <w:rsid w:val="00F73FB3"/>
    <w:rsid w:val="00F8368D"/>
    <w:rsid w:val="00FE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4F"/>
  </w:style>
  <w:style w:type="paragraph" w:styleId="1">
    <w:name w:val="heading 1"/>
    <w:basedOn w:val="a"/>
    <w:next w:val="a"/>
    <w:link w:val="10"/>
    <w:uiPriority w:val="9"/>
    <w:qFormat/>
    <w:rsid w:val="00A81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4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84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88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1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81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4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84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88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1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811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Самира</cp:lastModifiedBy>
  <cp:revision>4</cp:revision>
  <dcterms:created xsi:type="dcterms:W3CDTF">2023-10-05T08:58:00Z</dcterms:created>
  <dcterms:modified xsi:type="dcterms:W3CDTF">2023-11-28T05:30:00Z</dcterms:modified>
</cp:coreProperties>
</file>